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6A" w:rsidRDefault="00B6646A"/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2358"/>
        <w:gridCol w:w="3240"/>
        <w:gridCol w:w="2610"/>
        <w:gridCol w:w="2250"/>
      </w:tblGrid>
      <w:tr w:rsidR="00492161" w:rsidRPr="00CB4A8D" w:rsidTr="00705D5A">
        <w:tc>
          <w:tcPr>
            <w:tcW w:w="2358" w:type="dxa"/>
            <w:vAlign w:val="center"/>
          </w:tcPr>
          <w:p w:rsidR="00492161" w:rsidRPr="00CB4A8D" w:rsidRDefault="006214D8" w:rsidP="00EE0E92">
            <w:pPr>
              <w:pStyle w:val="Formal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drawing>
                <wp:inline distT="0" distB="0" distL="0" distR="0" wp14:anchorId="472532EA" wp14:editId="791F075B">
                  <wp:extent cx="1272209" cy="1272209"/>
                  <wp:effectExtent l="0" t="0" r="444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PBSD logo 2013 4c no ta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10" cy="127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gridSpan w:val="3"/>
            <w:vAlign w:val="center"/>
          </w:tcPr>
          <w:p w:rsidR="00C97050" w:rsidRPr="00C97050" w:rsidRDefault="00C97050" w:rsidP="00C97050">
            <w:pPr>
              <w:pStyle w:val="Informal1"/>
              <w:spacing w:before="0" w:after="0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C97050">
              <w:rPr>
                <w:rFonts w:ascii="Bookman Old Style" w:hAnsi="Bookman Old Style"/>
                <w:b/>
                <w:sz w:val="32"/>
                <w:szCs w:val="32"/>
              </w:rPr>
              <w:t>Kenai Peninsula Borough School District</w:t>
            </w:r>
          </w:p>
          <w:p w:rsidR="00C97050" w:rsidRPr="00C97050" w:rsidRDefault="00371DB1" w:rsidP="00C97050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Policy</w:t>
            </w:r>
            <w:r w:rsidR="00C97050" w:rsidRPr="00C97050">
              <w:rPr>
                <w:rFonts w:ascii="Bookman Old Style" w:hAnsi="Bookman Old Style"/>
                <w:b/>
                <w:sz w:val="32"/>
                <w:szCs w:val="32"/>
              </w:rPr>
              <w:t xml:space="preserve"> Committee Meeting</w:t>
            </w:r>
            <w:r w:rsidR="00191660">
              <w:rPr>
                <w:rFonts w:ascii="Bookman Old Style" w:hAnsi="Bookman Old Style"/>
                <w:b/>
                <w:sz w:val="32"/>
                <w:szCs w:val="32"/>
              </w:rPr>
              <w:t xml:space="preserve"> Notes</w:t>
            </w:r>
          </w:p>
          <w:p w:rsidR="00705D5A" w:rsidRDefault="00C50A24" w:rsidP="00C9705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January 12, 2015</w:t>
            </w:r>
          </w:p>
          <w:p w:rsidR="00511C44" w:rsidRDefault="00C50A24" w:rsidP="00C9705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12:15 PM</w:t>
            </w:r>
          </w:p>
          <w:p w:rsidR="00C97050" w:rsidRPr="00E248EF" w:rsidRDefault="00C50A24" w:rsidP="00C9705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Conference Room C, Borough Building</w:t>
            </w:r>
            <w:bookmarkStart w:id="0" w:name="_GoBack"/>
            <w:bookmarkEnd w:id="0"/>
          </w:p>
          <w:p w:rsidR="00492161" w:rsidRPr="00705D5A" w:rsidRDefault="00492161" w:rsidP="006D234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492161" w:rsidRPr="00CB4A8D" w:rsidTr="00560040">
        <w:tc>
          <w:tcPr>
            <w:tcW w:w="10458" w:type="dxa"/>
            <w:gridSpan w:val="4"/>
            <w:tcBorders>
              <w:bottom w:val="single" w:sz="18" w:space="0" w:color="auto"/>
            </w:tcBorders>
          </w:tcPr>
          <w:p w:rsidR="00492161" w:rsidRPr="00CB4A8D" w:rsidRDefault="00492161">
            <w:pPr>
              <w:pStyle w:val="Formal1"/>
              <w:rPr>
                <w:rFonts w:ascii="Bookman Old Style" w:hAnsi="Bookman Old Style"/>
                <w:sz w:val="8"/>
              </w:rPr>
            </w:pPr>
          </w:p>
        </w:tc>
      </w:tr>
      <w:tr w:rsidR="00492161" w:rsidRPr="00CB4A8D" w:rsidTr="00660AFA">
        <w:trPr>
          <w:trHeight w:val="171"/>
        </w:trPr>
        <w:tc>
          <w:tcPr>
            <w:tcW w:w="2358" w:type="dxa"/>
          </w:tcPr>
          <w:p w:rsidR="00492161" w:rsidRPr="00EE0E92" w:rsidRDefault="00492161">
            <w:pPr>
              <w:pStyle w:val="Formal2"/>
              <w:rPr>
                <w:rFonts w:ascii="Bookman Old Style" w:hAnsi="Bookman Old Style"/>
                <w:sz w:val="10"/>
                <w:szCs w:val="16"/>
              </w:rPr>
            </w:pPr>
            <w:bookmarkStart w:id="1" w:name="Names" w:colFirst="0" w:colLast="4"/>
          </w:p>
        </w:tc>
        <w:tc>
          <w:tcPr>
            <w:tcW w:w="3240" w:type="dxa"/>
          </w:tcPr>
          <w:p w:rsidR="00492161" w:rsidRPr="00EE0E92" w:rsidRDefault="00492161">
            <w:pPr>
              <w:pStyle w:val="Formal1"/>
              <w:rPr>
                <w:rFonts w:ascii="Bookman Old Style" w:hAnsi="Bookman Old Style"/>
                <w:sz w:val="10"/>
                <w:szCs w:val="16"/>
              </w:rPr>
            </w:pPr>
          </w:p>
        </w:tc>
        <w:tc>
          <w:tcPr>
            <w:tcW w:w="2610" w:type="dxa"/>
          </w:tcPr>
          <w:p w:rsidR="00492161" w:rsidRPr="00EE0E92" w:rsidRDefault="00492161">
            <w:pPr>
              <w:pStyle w:val="Formal2"/>
              <w:rPr>
                <w:rFonts w:ascii="Bookman Old Style" w:hAnsi="Bookman Old Style"/>
                <w:sz w:val="10"/>
                <w:szCs w:val="16"/>
              </w:rPr>
            </w:pPr>
          </w:p>
        </w:tc>
        <w:tc>
          <w:tcPr>
            <w:tcW w:w="2250" w:type="dxa"/>
          </w:tcPr>
          <w:p w:rsidR="00492161" w:rsidRPr="00EE0E92" w:rsidRDefault="00492161">
            <w:pPr>
              <w:pStyle w:val="Formal1"/>
              <w:rPr>
                <w:rFonts w:ascii="Bookman Old Style" w:hAnsi="Bookman Old Style"/>
                <w:sz w:val="10"/>
                <w:szCs w:val="16"/>
              </w:rPr>
            </w:pPr>
          </w:p>
        </w:tc>
      </w:tr>
      <w:tr w:rsidR="001375B1" w:rsidRPr="00CB4A8D" w:rsidTr="00E262AA">
        <w:trPr>
          <w:trHeight w:val="252"/>
        </w:trPr>
        <w:tc>
          <w:tcPr>
            <w:tcW w:w="2358" w:type="dxa"/>
          </w:tcPr>
          <w:p w:rsidR="001375B1" w:rsidRDefault="00E262AA" w:rsidP="003B0F89">
            <w:pPr>
              <w:rPr>
                <w:rFonts w:ascii="Bookman Old Style" w:hAnsi="Bookman Old Style"/>
                <w:b/>
              </w:rPr>
            </w:pPr>
            <w:r w:rsidRPr="00E262AA">
              <w:rPr>
                <w:rFonts w:ascii="Bookman Old Style" w:hAnsi="Bookman Old Style"/>
                <w:b/>
              </w:rPr>
              <w:t>ATTENDANCE:</w:t>
            </w:r>
          </w:p>
          <w:p w:rsidR="00511C44" w:rsidRDefault="00511C44" w:rsidP="003B0F89">
            <w:pPr>
              <w:rPr>
                <w:rFonts w:ascii="Bookman Old Style" w:hAnsi="Bookman Old Style"/>
                <w:b/>
              </w:rPr>
            </w:pPr>
          </w:p>
          <w:p w:rsidR="00E70273" w:rsidRPr="00E262AA" w:rsidRDefault="00E70273" w:rsidP="003B0F8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100" w:type="dxa"/>
            <w:gridSpan w:val="3"/>
          </w:tcPr>
          <w:p w:rsidR="00C50A24" w:rsidRDefault="00C50A24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Dan Castimore – </w:t>
            </w:r>
            <w:r w:rsidR="00BE18E6">
              <w:rPr>
                <w:rFonts w:ascii="Bookman Old Style" w:hAnsi="Bookman Old Style"/>
              </w:rPr>
              <w:t>Present</w:t>
            </w:r>
          </w:p>
          <w:p w:rsidR="00BE18E6" w:rsidRDefault="00BE18E6" w:rsidP="00BE18E6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Lynn Hohl – Present</w:t>
            </w:r>
          </w:p>
          <w:p w:rsidR="00BE18E6" w:rsidRDefault="00BE18E6" w:rsidP="00BE18E6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Marty Anderson – Absent</w:t>
            </w:r>
          </w:p>
          <w:p w:rsidR="00C50A24" w:rsidRDefault="00C50A24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Dave Jones – Present</w:t>
            </w:r>
          </w:p>
          <w:p w:rsidR="00C50A24" w:rsidRDefault="00CF5B74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Sarge T</w:t>
            </w:r>
            <w:r w:rsidR="00C50A24">
              <w:rPr>
                <w:rFonts w:ascii="Bookman Old Style" w:hAnsi="Bookman Old Style"/>
              </w:rPr>
              <w:t>r</w:t>
            </w:r>
            <w:r>
              <w:rPr>
                <w:rFonts w:ascii="Bookman Old Style" w:hAnsi="Bookman Old Style"/>
              </w:rPr>
              <w:t>u</w:t>
            </w:r>
            <w:r w:rsidR="00C50A24">
              <w:rPr>
                <w:rFonts w:ascii="Bookman Old Style" w:hAnsi="Bookman Old Style"/>
              </w:rPr>
              <w:t>esdell – Present</w:t>
            </w:r>
          </w:p>
          <w:p w:rsidR="00C50A24" w:rsidRDefault="00C50A24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</w:p>
          <w:p w:rsidR="00C50A24" w:rsidRDefault="00C50A24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Guests:</w:t>
            </w:r>
          </w:p>
          <w:p w:rsidR="00BE18E6" w:rsidRDefault="00BE18E6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O’Brien</w:t>
            </w:r>
          </w:p>
          <w:p w:rsidR="00BE18E6" w:rsidRDefault="00BE18E6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Holly Montague</w:t>
            </w:r>
          </w:p>
          <w:p w:rsidR="00BE18E6" w:rsidRDefault="00BE18E6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Laurie Olson</w:t>
            </w:r>
          </w:p>
          <w:p w:rsidR="00BE18E6" w:rsidRDefault="00BE18E6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Julie Cisco</w:t>
            </w:r>
          </w:p>
          <w:p w:rsidR="00BE18E6" w:rsidRDefault="00BE18E6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Joann Riener</w:t>
            </w:r>
          </w:p>
          <w:p w:rsidR="00C50A24" w:rsidRDefault="00C50A24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Carmen Magee</w:t>
            </w:r>
          </w:p>
          <w:p w:rsidR="00C50A24" w:rsidRDefault="00C50A24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</w:p>
          <w:p w:rsidR="00C50A24" w:rsidRPr="00E262AA" w:rsidRDefault="00C50A24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</w:p>
        </w:tc>
      </w:tr>
      <w:tr w:rsidR="00697843" w:rsidRPr="00CB4A8D" w:rsidTr="00191660">
        <w:trPr>
          <w:trHeight w:val="252"/>
        </w:trPr>
        <w:tc>
          <w:tcPr>
            <w:tcW w:w="2358" w:type="dxa"/>
            <w:vAlign w:val="center"/>
          </w:tcPr>
          <w:p w:rsidR="00697843" w:rsidRDefault="00511C44" w:rsidP="003B0F8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CALL TO ORDER:</w:t>
            </w:r>
          </w:p>
          <w:p w:rsidR="00BE18E6" w:rsidRDefault="00BE18E6" w:rsidP="003B0F89">
            <w:pPr>
              <w:rPr>
                <w:rFonts w:ascii="Bookman Old Style" w:hAnsi="Bookman Old Style"/>
                <w:b/>
              </w:rPr>
            </w:pPr>
          </w:p>
          <w:p w:rsidR="00BE18E6" w:rsidRDefault="00BE18E6" w:rsidP="003B0F8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APPROVAL OF</w:t>
            </w:r>
          </w:p>
          <w:p w:rsidR="00BE18E6" w:rsidRDefault="00BE18E6" w:rsidP="003B0F8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NOTES:</w:t>
            </w:r>
          </w:p>
          <w:p w:rsidR="00E70273" w:rsidRDefault="00E70273" w:rsidP="003B0F89">
            <w:pPr>
              <w:rPr>
                <w:rFonts w:ascii="Bookman Old Style" w:hAnsi="Bookman Old Style"/>
                <w:b/>
              </w:rPr>
            </w:pPr>
          </w:p>
          <w:p w:rsidR="00511C44" w:rsidRPr="00E262AA" w:rsidRDefault="00511C44" w:rsidP="003B0F8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100" w:type="dxa"/>
            <w:gridSpan w:val="3"/>
          </w:tcPr>
          <w:p w:rsidR="00697843" w:rsidRDefault="00697843" w:rsidP="006A1C4D">
            <w:pPr>
              <w:jc w:val="both"/>
              <w:rPr>
                <w:rFonts w:ascii="Bookman Old Style" w:hAnsi="Bookman Old Style"/>
              </w:rPr>
            </w:pPr>
            <w:r w:rsidRPr="00E262AA">
              <w:rPr>
                <w:rFonts w:ascii="Bookman Old Style" w:hAnsi="Bookman Old Style"/>
              </w:rPr>
              <w:t xml:space="preserve">The meeting convened at </w:t>
            </w:r>
            <w:r w:rsidR="00BE18E6">
              <w:rPr>
                <w:rFonts w:ascii="Bookman Old Style" w:hAnsi="Bookman Old Style"/>
              </w:rPr>
              <w:t>12:19 PM</w:t>
            </w:r>
          </w:p>
          <w:p w:rsidR="00BE18E6" w:rsidRPr="00511C44" w:rsidRDefault="00BE18E6" w:rsidP="006A1C4D">
            <w:pPr>
              <w:jc w:val="both"/>
              <w:rPr>
                <w:rFonts w:ascii="Bookman Old Style" w:hAnsi="Bookman Old Style"/>
                <w:i/>
              </w:rPr>
            </w:pPr>
          </w:p>
          <w:p w:rsidR="00697843" w:rsidRPr="00E262AA" w:rsidRDefault="00BE18E6" w:rsidP="006A1C4D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notes from the December 1, 2014 meeting were approved as written.</w:t>
            </w:r>
          </w:p>
        </w:tc>
      </w:tr>
      <w:tr w:rsidR="00511C44" w:rsidRPr="0059726D" w:rsidTr="00F11B12">
        <w:trPr>
          <w:trHeight w:val="252"/>
        </w:trPr>
        <w:tc>
          <w:tcPr>
            <w:tcW w:w="2358" w:type="dxa"/>
          </w:tcPr>
          <w:p w:rsidR="00511C44" w:rsidRDefault="00E70273" w:rsidP="006214D8">
            <w:pPr>
              <w:pStyle w:val="NoSpacing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TOPICS DISCUSSED:</w:t>
            </w:r>
          </w:p>
          <w:p w:rsidR="00E70273" w:rsidRDefault="00E70273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E70273" w:rsidRDefault="00E70273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E70273" w:rsidRDefault="00E70273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</w:tc>
        <w:tc>
          <w:tcPr>
            <w:tcW w:w="8100" w:type="dxa"/>
            <w:gridSpan w:val="3"/>
          </w:tcPr>
          <w:p w:rsidR="00511C44" w:rsidRDefault="00B878D7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E 0411 Service Animals </w:t>
            </w:r>
          </w:p>
          <w:p w:rsidR="002320E3" w:rsidRDefault="002320E3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3541.1 and AR 3541.1 School Related Trips</w:t>
            </w:r>
          </w:p>
          <w:p w:rsidR="002320E3" w:rsidRDefault="002320E3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E 3344 Remote Site Living Expenses</w:t>
            </w:r>
          </w:p>
          <w:p w:rsidR="002320E3" w:rsidRDefault="002320E3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E 5141.3 Out-Out Form for Growth Screening</w:t>
            </w:r>
          </w:p>
          <w:p w:rsidR="00D36BC1" w:rsidRDefault="00D36BC1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BB 9320 Meetings</w:t>
            </w:r>
          </w:p>
          <w:p w:rsidR="00D36BC1" w:rsidRDefault="00D36BC1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3515 School Safety and Security</w:t>
            </w:r>
          </w:p>
          <w:p w:rsidR="00D36BC1" w:rsidRDefault="00D36BC1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3514 Environmental Safety</w:t>
            </w:r>
          </w:p>
          <w:p w:rsidR="00D36BC1" w:rsidRDefault="00B73B8D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AR 3290 Gifts to the District – Gifts, Grants and Bequests</w:t>
            </w:r>
          </w:p>
          <w:p w:rsidR="00B73B8D" w:rsidRDefault="00B73B8D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AR 4119.43 All Personnel Universal Precautions</w:t>
            </w:r>
          </w:p>
          <w:p w:rsidR="00B73B8D" w:rsidRDefault="00B73B8D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5141.31 Immunizations</w:t>
            </w:r>
          </w:p>
          <w:p w:rsidR="002320E3" w:rsidRPr="00511C44" w:rsidRDefault="002320E3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</w:p>
        </w:tc>
      </w:tr>
      <w:tr w:rsidR="00E70273" w:rsidRPr="0059726D" w:rsidTr="00F11B12">
        <w:trPr>
          <w:trHeight w:val="252"/>
        </w:trPr>
        <w:tc>
          <w:tcPr>
            <w:tcW w:w="2358" w:type="dxa"/>
          </w:tcPr>
          <w:p w:rsidR="00E70273" w:rsidRDefault="00E70273" w:rsidP="006214D8">
            <w:pPr>
              <w:pStyle w:val="NoSpacing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ACTION TAKEN:</w:t>
            </w:r>
          </w:p>
          <w:p w:rsidR="00E70273" w:rsidRDefault="00E70273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E70273" w:rsidRDefault="00E70273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E70273" w:rsidRDefault="00E70273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</w:tc>
        <w:tc>
          <w:tcPr>
            <w:tcW w:w="8100" w:type="dxa"/>
            <w:gridSpan w:val="3"/>
          </w:tcPr>
          <w:p w:rsidR="0081662C" w:rsidRDefault="0081662C" w:rsidP="0081662C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E 0411 Service Animals </w:t>
            </w:r>
            <w:r w:rsidR="00BE18E6">
              <w:rPr>
                <w:rFonts w:ascii="Bookman Old Style" w:hAnsi="Bookman Old Style"/>
                <w:i/>
                <w:sz w:val="20"/>
                <w:szCs w:val="20"/>
              </w:rPr>
              <w:t>– move forward to worksession</w:t>
            </w:r>
          </w:p>
          <w:p w:rsidR="0081662C" w:rsidRDefault="0081662C" w:rsidP="0081662C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3541.1 and AR 3541.1 School Related Trips</w:t>
            </w:r>
            <w:r w:rsidR="00BE18E6">
              <w:rPr>
                <w:rFonts w:ascii="Bookman Old Style" w:hAnsi="Bookman Old Style"/>
                <w:i/>
                <w:sz w:val="20"/>
                <w:szCs w:val="20"/>
              </w:rPr>
              <w:t xml:space="preserve"> – move forward to worksession</w:t>
            </w:r>
          </w:p>
          <w:p w:rsidR="0081662C" w:rsidRDefault="0081662C" w:rsidP="0081662C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E 3344 Remote Site Living Expenses</w:t>
            </w:r>
            <w:r w:rsidR="00BE18E6">
              <w:rPr>
                <w:rFonts w:ascii="Bookman Old Style" w:hAnsi="Bookman Old Style"/>
                <w:i/>
                <w:sz w:val="20"/>
                <w:szCs w:val="20"/>
              </w:rPr>
              <w:t xml:space="preserve"> – move forward to worksession and board</w:t>
            </w:r>
          </w:p>
          <w:p w:rsidR="0081662C" w:rsidRDefault="0081662C" w:rsidP="0081662C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E 5141.3 Out-Out Form for Growth Screening</w:t>
            </w:r>
            <w:r w:rsidR="00BE18E6">
              <w:rPr>
                <w:rFonts w:ascii="Bookman Old Style" w:hAnsi="Bookman Old Style"/>
                <w:i/>
                <w:sz w:val="20"/>
                <w:szCs w:val="20"/>
              </w:rPr>
              <w:t xml:space="preserve"> – move forward to worksession and board</w:t>
            </w:r>
          </w:p>
          <w:p w:rsidR="0081662C" w:rsidRDefault="0081662C" w:rsidP="0081662C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BB 9320 Meetings</w:t>
            </w:r>
            <w:r w:rsidR="00BE18E6">
              <w:rPr>
                <w:rFonts w:ascii="Bookman Old Style" w:hAnsi="Bookman Old Style"/>
                <w:i/>
                <w:sz w:val="20"/>
                <w:szCs w:val="20"/>
              </w:rPr>
              <w:t xml:space="preserve"> – move forward to worksession</w:t>
            </w:r>
          </w:p>
          <w:p w:rsidR="0081662C" w:rsidRDefault="0081662C" w:rsidP="0081662C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3515 School Safety and Security</w:t>
            </w:r>
            <w:r w:rsidR="00BE18E6">
              <w:rPr>
                <w:rFonts w:ascii="Bookman Old Style" w:hAnsi="Bookman Old Style"/>
                <w:i/>
                <w:sz w:val="20"/>
                <w:szCs w:val="20"/>
              </w:rPr>
              <w:t xml:space="preserve"> – return to Policy Review Committee</w:t>
            </w:r>
          </w:p>
          <w:p w:rsidR="0081662C" w:rsidRDefault="0081662C" w:rsidP="0081662C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3514 Environmental Safety</w:t>
            </w:r>
            <w:r w:rsidR="00BE18E6">
              <w:rPr>
                <w:rFonts w:ascii="Bookman Old Style" w:hAnsi="Bookman Old Style"/>
                <w:i/>
                <w:sz w:val="20"/>
                <w:szCs w:val="20"/>
              </w:rPr>
              <w:t xml:space="preserve"> – move forward to worksession and board</w:t>
            </w:r>
          </w:p>
          <w:p w:rsidR="0081662C" w:rsidRDefault="0081662C" w:rsidP="0081662C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AR 3290 Gifts to the District – Gifts, Grants and Bequests</w:t>
            </w:r>
            <w:r w:rsidR="00BE18E6">
              <w:rPr>
                <w:rFonts w:ascii="Bookman Old Style" w:hAnsi="Bookman Old Style"/>
                <w:i/>
                <w:sz w:val="20"/>
                <w:szCs w:val="20"/>
              </w:rPr>
              <w:t xml:space="preserve"> – move forward to worksession</w:t>
            </w:r>
          </w:p>
          <w:p w:rsidR="0081662C" w:rsidRDefault="0081662C" w:rsidP="0081662C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AR 4119.43 All Personnel Universal Precautions</w:t>
            </w:r>
            <w:r w:rsidR="00BE18E6">
              <w:rPr>
                <w:rFonts w:ascii="Bookman Old Style" w:hAnsi="Bookman Old Style"/>
                <w:i/>
                <w:sz w:val="20"/>
                <w:szCs w:val="20"/>
              </w:rPr>
              <w:t xml:space="preserve"> – move forward to worksession</w:t>
            </w:r>
          </w:p>
          <w:p w:rsidR="0081662C" w:rsidRDefault="0081662C" w:rsidP="0081662C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5141.31 Immunizations</w:t>
            </w:r>
            <w:r w:rsidR="00BE18E6">
              <w:rPr>
                <w:rFonts w:ascii="Bookman Old Style" w:hAnsi="Bookman Old Style"/>
                <w:i/>
                <w:sz w:val="20"/>
                <w:szCs w:val="20"/>
              </w:rPr>
              <w:t xml:space="preserve"> – hold, will bring back to Policy Review Committee</w:t>
            </w:r>
          </w:p>
          <w:p w:rsidR="00E70273" w:rsidRDefault="00E70273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</w:p>
        </w:tc>
      </w:tr>
      <w:bookmarkEnd w:id="1"/>
      <w:tr w:rsidR="006D234A" w:rsidRPr="00CB4A8D" w:rsidTr="00F11B12">
        <w:trPr>
          <w:trHeight w:val="252"/>
        </w:trPr>
        <w:tc>
          <w:tcPr>
            <w:tcW w:w="2358" w:type="dxa"/>
          </w:tcPr>
          <w:p w:rsidR="006D234A" w:rsidRDefault="00511C44" w:rsidP="00511C4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ADJOURN</w:t>
            </w:r>
            <w:r w:rsidR="00E70273">
              <w:rPr>
                <w:rFonts w:ascii="Bookman Old Style" w:hAnsi="Bookman Old Style"/>
                <w:b/>
              </w:rPr>
              <w:t>:</w:t>
            </w:r>
          </w:p>
          <w:p w:rsidR="00E70273" w:rsidRPr="00E262AA" w:rsidRDefault="00E70273" w:rsidP="00511C4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100" w:type="dxa"/>
            <w:gridSpan w:val="3"/>
          </w:tcPr>
          <w:p w:rsidR="00564584" w:rsidRPr="00E262AA" w:rsidRDefault="006D234A" w:rsidP="00BE18E6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E262AA">
              <w:rPr>
                <w:rFonts w:ascii="Bookman Old Style" w:hAnsi="Bookman Old Style"/>
              </w:rPr>
              <w:t xml:space="preserve">The meeting was adjourned at </w:t>
            </w:r>
            <w:r w:rsidR="00BE18E6">
              <w:rPr>
                <w:rFonts w:ascii="Bookman Old Style" w:hAnsi="Bookman Old Style"/>
              </w:rPr>
              <w:t>12:57 PM</w:t>
            </w:r>
          </w:p>
        </w:tc>
      </w:tr>
      <w:tr w:rsidR="006D234A" w:rsidRPr="00CB4A8D" w:rsidTr="00F11B12">
        <w:trPr>
          <w:trHeight w:val="252"/>
        </w:trPr>
        <w:tc>
          <w:tcPr>
            <w:tcW w:w="2358" w:type="dxa"/>
          </w:tcPr>
          <w:p w:rsidR="006D234A" w:rsidRPr="00E262AA" w:rsidRDefault="006D234A" w:rsidP="00F11B12">
            <w:pPr>
              <w:pStyle w:val="NoSpacing"/>
              <w:rPr>
                <w:rFonts w:ascii="Bookman Old Style" w:hAnsi="Bookman Old Style"/>
                <w:b/>
              </w:rPr>
            </w:pPr>
          </w:p>
        </w:tc>
        <w:tc>
          <w:tcPr>
            <w:tcW w:w="8100" w:type="dxa"/>
            <w:gridSpan w:val="3"/>
          </w:tcPr>
          <w:p w:rsidR="006D234A" w:rsidRPr="00511C44" w:rsidRDefault="00564584" w:rsidP="00511C44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Submitted by:  </w:t>
            </w:r>
            <w:r w:rsidR="0081662C">
              <w:rPr>
                <w:rFonts w:ascii="Bookman Old Style" w:hAnsi="Bookman Old Style"/>
              </w:rPr>
              <w:t>Natalie Bates</w:t>
            </w:r>
          </w:p>
        </w:tc>
      </w:tr>
    </w:tbl>
    <w:p w:rsidR="00FC1318" w:rsidRPr="0008149B" w:rsidRDefault="00FC1318" w:rsidP="000705DF">
      <w:pPr>
        <w:rPr>
          <w:rFonts w:ascii="Verdana" w:hAnsi="Verdana"/>
          <w:color w:val="000000"/>
          <w:sz w:val="15"/>
          <w:szCs w:val="15"/>
        </w:rPr>
      </w:pPr>
      <w:bookmarkStart w:id="2" w:name="AdditionalInformation"/>
      <w:bookmarkEnd w:id="2"/>
    </w:p>
    <w:sectPr w:rsidR="00FC1318" w:rsidRPr="0008149B" w:rsidSect="009B3D2B">
      <w:pgSz w:w="12240" w:h="15840" w:code="1"/>
      <w:pgMar w:top="720" w:right="720" w:bottom="648" w:left="100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664" w:rsidRDefault="00647664" w:rsidP="009B3D2B">
      <w:r>
        <w:separator/>
      </w:r>
    </w:p>
  </w:endnote>
  <w:endnote w:type="continuationSeparator" w:id="0">
    <w:p w:rsidR="00647664" w:rsidRDefault="00647664" w:rsidP="009B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664" w:rsidRDefault="00647664" w:rsidP="009B3D2B">
      <w:r>
        <w:separator/>
      </w:r>
    </w:p>
  </w:footnote>
  <w:footnote w:type="continuationSeparator" w:id="0">
    <w:p w:rsidR="00647664" w:rsidRDefault="00647664" w:rsidP="009B3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935C0"/>
    <w:multiLevelType w:val="hybridMultilevel"/>
    <w:tmpl w:val="7FDCB8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E38C5"/>
    <w:multiLevelType w:val="hybridMultilevel"/>
    <w:tmpl w:val="DB26DEE6"/>
    <w:lvl w:ilvl="0" w:tplc="7B722C0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6B14B1"/>
    <w:multiLevelType w:val="hybridMultilevel"/>
    <w:tmpl w:val="F4A63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964BE"/>
    <w:multiLevelType w:val="hybridMultilevel"/>
    <w:tmpl w:val="52EE00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B5FE7"/>
    <w:multiLevelType w:val="hybridMultilevel"/>
    <w:tmpl w:val="C9CC49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46026"/>
    <w:multiLevelType w:val="hybridMultilevel"/>
    <w:tmpl w:val="A8F06BB2"/>
    <w:lvl w:ilvl="0" w:tplc="02467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E4CC5"/>
    <w:multiLevelType w:val="hybridMultilevel"/>
    <w:tmpl w:val="CEDC5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25CFB"/>
    <w:multiLevelType w:val="hybridMultilevel"/>
    <w:tmpl w:val="82E29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00170"/>
    <w:multiLevelType w:val="hybridMultilevel"/>
    <w:tmpl w:val="AC605A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C14D1"/>
    <w:multiLevelType w:val="hybridMultilevel"/>
    <w:tmpl w:val="86B2C3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genda Post Wizard Balloon" w:val="0"/>
  </w:docVars>
  <w:rsids>
    <w:rsidRoot w:val="00950FD9"/>
    <w:rsid w:val="000004C1"/>
    <w:rsid w:val="00007A04"/>
    <w:rsid w:val="0001325B"/>
    <w:rsid w:val="0002612C"/>
    <w:rsid w:val="00060020"/>
    <w:rsid w:val="00063884"/>
    <w:rsid w:val="000705CE"/>
    <w:rsid w:val="000705DF"/>
    <w:rsid w:val="000810E4"/>
    <w:rsid w:val="0008149B"/>
    <w:rsid w:val="00085654"/>
    <w:rsid w:val="000A77B4"/>
    <w:rsid w:val="000F5482"/>
    <w:rsid w:val="00121B5A"/>
    <w:rsid w:val="00132FCC"/>
    <w:rsid w:val="001375B1"/>
    <w:rsid w:val="00165B26"/>
    <w:rsid w:val="0017061B"/>
    <w:rsid w:val="00191660"/>
    <w:rsid w:val="001B6147"/>
    <w:rsid w:val="001C4EA4"/>
    <w:rsid w:val="00210598"/>
    <w:rsid w:val="00213F6B"/>
    <w:rsid w:val="002320E3"/>
    <w:rsid w:val="0024091F"/>
    <w:rsid w:val="00256817"/>
    <w:rsid w:val="00267445"/>
    <w:rsid w:val="002C3533"/>
    <w:rsid w:val="002D43CD"/>
    <w:rsid w:val="002F6953"/>
    <w:rsid w:val="00345841"/>
    <w:rsid w:val="00360126"/>
    <w:rsid w:val="00366DF1"/>
    <w:rsid w:val="00370395"/>
    <w:rsid w:val="00371DB1"/>
    <w:rsid w:val="00390A5F"/>
    <w:rsid w:val="00391BA9"/>
    <w:rsid w:val="003A2100"/>
    <w:rsid w:val="003B0F89"/>
    <w:rsid w:val="003B35EB"/>
    <w:rsid w:val="003B4894"/>
    <w:rsid w:val="003C0EBD"/>
    <w:rsid w:val="003C3A08"/>
    <w:rsid w:val="003D5C66"/>
    <w:rsid w:val="003D6F48"/>
    <w:rsid w:val="003E4264"/>
    <w:rsid w:val="00400458"/>
    <w:rsid w:val="004038F7"/>
    <w:rsid w:val="004260B8"/>
    <w:rsid w:val="00432DB0"/>
    <w:rsid w:val="00447A61"/>
    <w:rsid w:val="0046105C"/>
    <w:rsid w:val="004650F7"/>
    <w:rsid w:val="00471608"/>
    <w:rsid w:val="0048371C"/>
    <w:rsid w:val="00492161"/>
    <w:rsid w:val="004D7EEE"/>
    <w:rsid w:val="004F3F2B"/>
    <w:rsid w:val="004F79A1"/>
    <w:rsid w:val="00510933"/>
    <w:rsid w:val="00511C44"/>
    <w:rsid w:val="00536813"/>
    <w:rsid w:val="00537829"/>
    <w:rsid w:val="00560040"/>
    <w:rsid w:val="0056434F"/>
    <w:rsid w:val="00564584"/>
    <w:rsid w:val="0059726D"/>
    <w:rsid w:val="005A3B8D"/>
    <w:rsid w:val="005A44C3"/>
    <w:rsid w:val="005C1024"/>
    <w:rsid w:val="005C729E"/>
    <w:rsid w:val="005D266C"/>
    <w:rsid w:val="006055C4"/>
    <w:rsid w:val="006214D8"/>
    <w:rsid w:val="00647664"/>
    <w:rsid w:val="00660AFA"/>
    <w:rsid w:val="006802E5"/>
    <w:rsid w:val="006919FC"/>
    <w:rsid w:val="00697843"/>
    <w:rsid w:val="006A1C4D"/>
    <w:rsid w:val="006A3C35"/>
    <w:rsid w:val="006A775B"/>
    <w:rsid w:val="006B3FF9"/>
    <w:rsid w:val="006C4C07"/>
    <w:rsid w:val="006D234A"/>
    <w:rsid w:val="006F5094"/>
    <w:rsid w:val="007003FE"/>
    <w:rsid w:val="00705D5A"/>
    <w:rsid w:val="00710717"/>
    <w:rsid w:val="00713181"/>
    <w:rsid w:val="00721C15"/>
    <w:rsid w:val="00721FE0"/>
    <w:rsid w:val="00722EA1"/>
    <w:rsid w:val="007358DD"/>
    <w:rsid w:val="00746364"/>
    <w:rsid w:val="00767206"/>
    <w:rsid w:val="00770367"/>
    <w:rsid w:val="00770A29"/>
    <w:rsid w:val="007B1C7B"/>
    <w:rsid w:val="007B500C"/>
    <w:rsid w:val="007C0354"/>
    <w:rsid w:val="007D1F19"/>
    <w:rsid w:val="008041D8"/>
    <w:rsid w:val="00806AFF"/>
    <w:rsid w:val="0081662C"/>
    <w:rsid w:val="00830A55"/>
    <w:rsid w:val="00852034"/>
    <w:rsid w:val="0086653B"/>
    <w:rsid w:val="0086751D"/>
    <w:rsid w:val="00875B2B"/>
    <w:rsid w:val="00880A0D"/>
    <w:rsid w:val="008967E0"/>
    <w:rsid w:val="008A04DB"/>
    <w:rsid w:val="008A66EA"/>
    <w:rsid w:val="008C5073"/>
    <w:rsid w:val="008C7F61"/>
    <w:rsid w:val="008E43AC"/>
    <w:rsid w:val="00920457"/>
    <w:rsid w:val="009239CD"/>
    <w:rsid w:val="009276A2"/>
    <w:rsid w:val="00950FD9"/>
    <w:rsid w:val="00965F01"/>
    <w:rsid w:val="009663ED"/>
    <w:rsid w:val="00967C25"/>
    <w:rsid w:val="009975ED"/>
    <w:rsid w:val="009B2758"/>
    <w:rsid w:val="009B3D2B"/>
    <w:rsid w:val="009B52FF"/>
    <w:rsid w:val="009C797D"/>
    <w:rsid w:val="009E082F"/>
    <w:rsid w:val="009F31DB"/>
    <w:rsid w:val="009F6ABA"/>
    <w:rsid w:val="00A1084D"/>
    <w:rsid w:val="00A167E3"/>
    <w:rsid w:val="00A42A6A"/>
    <w:rsid w:val="00A4790D"/>
    <w:rsid w:val="00A62907"/>
    <w:rsid w:val="00A72E2F"/>
    <w:rsid w:val="00AA2F2C"/>
    <w:rsid w:val="00AA3F8F"/>
    <w:rsid w:val="00AD3AFA"/>
    <w:rsid w:val="00AD538D"/>
    <w:rsid w:val="00AD64FF"/>
    <w:rsid w:val="00AE0AE3"/>
    <w:rsid w:val="00B11CBB"/>
    <w:rsid w:val="00B27C0C"/>
    <w:rsid w:val="00B31900"/>
    <w:rsid w:val="00B41BE8"/>
    <w:rsid w:val="00B44348"/>
    <w:rsid w:val="00B6646A"/>
    <w:rsid w:val="00B70F0D"/>
    <w:rsid w:val="00B72785"/>
    <w:rsid w:val="00B73B8D"/>
    <w:rsid w:val="00B74250"/>
    <w:rsid w:val="00B83197"/>
    <w:rsid w:val="00B86A34"/>
    <w:rsid w:val="00B878D7"/>
    <w:rsid w:val="00BB098C"/>
    <w:rsid w:val="00BB1FE5"/>
    <w:rsid w:val="00BE18E6"/>
    <w:rsid w:val="00C008B8"/>
    <w:rsid w:val="00C22238"/>
    <w:rsid w:val="00C24179"/>
    <w:rsid w:val="00C24A23"/>
    <w:rsid w:val="00C24FD4"/>
    <w:rsid w:val="00C31729"/>
    <w:rsid w:val="00C40DB7"/>
    <w:rsid w:val="00C50A24"/>
    <w:rsid w:val="00C801B5"/>
    <w:rsid w:val="00C82C3A"/>
    <w:rsid w:val="00C90916"/>
    <w:rsid w:val="00C97050"/>
    <w:rsid w:val="00CA79D9"/>
    <w:rsid w:val="00CB4A8D"/>
    <w:rsid w:val="00CC720B"/>
    <w:rsid w:val="00CD1736"/>
    <w:rsid w:val="00CE2184"/>
    <w:rsid w:val="00CF5B74"/>
    <w:rsid w:val="00D130D0"/>
    <w:rsid w:val="00D1406E"/>
    <w:rsid w:val="00D16D4E"/>
    <w:rsid w:val="00D36BC1"/>
    <w:rsid w:val="00D53512"/>
    <w:rsid w:val="00D714DC"/>
    <w:rsid w:val="00D9301C"/>
    <w:rsid w:val="00DA0248"/>
    <w:rsid w:val="00DA7076"/>
    <w:rsid w:val="00DC17DF"/>
    <w:rsid w:val="00DC6833"/>
    <w:rsid w:val="00DD5B64"/>
    <w:rsid w:val="00DF6144"/>
    <w:rsid w:val="00E262AA"/>
    <w:rsid w:val="00E266AF"/>
    <w:rsid w:val="00E30FB2"/>
    <w:rsid w:val="00E337EA"/>
    <w:rsid w:val="00E578F9"/>
    <w:rsid w:val="00E625A0"/>
    <w:rsid w:val="00E70273"/>
    <w:rsid w:val="00EA0048"/>
    <w:rsid w:val="00EA557F"/>
    <w:rsid w:val="00EB0AE4"/>
    <w:rsid w:val="00EB487B"/>
    <w:rsid w:val="00EC0F95"/>
    <w:rsid w:val="00ED30E5"/>
    <w:rsid w:val="00EE0E92"/>
    <w:rsid w:val="00EE6AD5"/>
    <w:rsid w:val="00F11B12"/>
    <w:rsid w:val="00F129F5"/>
    <w:rsid w:val="00F16747"/>
    <w:rsid w:val="00F45420"/>
    <w:rsid w:val="00F52C1F"/>
    <w:rsid w:val="00F605E4"/>
    <w:rsid w:val="00F93912"/>
    <w:rsid w:val="00FB276D"/>
    <w:rsid w:val="00FC1318"/>
    <w:rsid w:val="00FC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45D47CA3-37B8-4A6A-85A6-277D14CD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2">
    <w:name w:val="Formal2"/>
    <w:basedOn w:val="Formal1"/>
    <w:rPr>
      <w:rFonts w:ascii="Arial" w:hAnsi="Arial"/>
      <w:b/>
    </w:rPr>
  </w:style>
  <w:style w:type="paragraph" w:customStyle="1" w:styleId="Formal1">
    <w:name w:val="Formal1"/>
    <w:basedOn w:val="Normal"/>
    <w:link w:val="Formal1Char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character" w:customStyle="1" w:styleId="Formal1Char">
    <w:name w:val="Formal1 Char"/>
    <w:link w:val="Formal1"/>
    <w:rsid w:val="003E4264"/>
    <w:rPr>
      <w:sz w:val="24"/>
      <w:lang w:val="en-US" w:eastAsia="en-US" w:bidi="ar-SA"/>
    </w:rPr>
  </w:style>
  <w:style w:type="paragraph" w:styleId="z-TopofForm">
    <w:name w:val="HTML Top of Form"/>
    <w:basedOn w:val="Normal"/>
    <w:next w:val="Normal"/>
    <w:hidden/>
    <w:rsid w:val="004D7E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D7EE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creen4">
    <w:name w:val="screen4"/>
    <w:rsid w:val="004D7EEE"/>
    <w:rPr>
      <w:vanish w:val="0"/>
      <w:webHidden w:val="0"/>
      <w:specVanish w:val="0"/>
    </w:rPr>
  </w:style>
  <w:style w:type="character" w:customStyle="1" w:styleId="body">
    <w:name w:val="body"/>
    <w:basedOn w:val="DefaultParagraphFont"/>
    <w:rsid w:val="00510933"/>
  </w:style>
  <w:style w:type="paragraph" w:styleId="NoSpacing">
    <w:name w:val="No Spacing"/>
    <w:uiPriority w:val="1"/>
    <w:qFormat/>
    <w:rsid w:val="004F79A1"/>
  </w:style>
  <w:style w:type="paragraph" w:styleId="BalloonText">
    <w:name w:val="Balloon Text"/>
    <w:basedOn w:val="Normal"/>
    <w:link w:val="BalloonTextChar"/>
    <w:rsid w:val="00426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6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0A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B3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D2B"/>
  </w:style>
  <w:style w:type="paragraph" w:styleId="Footer">
    <w:name w:val="footer"/>
    <w:basedOn w:val="Normal"/>
    <w:link w:val="FooterChar"/>
    <w:rsid w:val="009B3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3D2B"/>
  </w:style>
  <w:style w:type="paragraph" w:customStyle="1" w:styleId="Body0">
    <w:name w:val="Body"/>
    <w:rsid w:val="004837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8772">
                  <w:marLeft w:val="225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335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F8F8F1"/>
                            <w:right w:val="none" w:sz="0" w:space="0" w:color="auto"/>
                          </w:divBdr>
                        </w:div>
                        <w:div w:id="212422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49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54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20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92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4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95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998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62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93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52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336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1525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 Meeting</vt:lpstr>
    </vt:vector>
  </TitlesOfParts>
  <Company>Microsoft Corporation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 Meeting</dc:title>
  <dc:creator>Microsoft Corporation</dc:creator>
  <cp:lastModifiedBy>Natalie Bates</cp:lastModifiedBy>
  <cp:revision>7</cp:revision>
  <cp:lastPrinted>2014-07-09T19:32:00Z</cp:lastPrinted>
  <dcterms:created xsi:type="dcterms:W3CDTF">2015-01-12T19:21:00Z</dcterms:created>
  <dcterms:modified xsi:type="dcterms:W3CDTF">2015-01-23T20:25:00Z</dcterms:modified>
</cp:coreProperties>
</file>