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C17" w:rsidRDefault="00E47932" w:rsidP="008F197E">
      <w:pPr>
        <w:pStyle w:val="NoSpacing"/>
        <w:jc w:val="center"/>
      </w:pPr>
      <w:r>
        <w:t>Career and Technical Advis</w:t>
      </w:r>
      <w:r w:rsidR="008F197E">
        <w:t>ory Committee (C-TAC)</w:t>
      </w:r>
    </w:p>
    <w:p w:rsidR="008F197E" w:rsidRDefault="008F197E" w:rsidP="008F197E">
      <w:pPr>
        <w:pStyle w:val="NoSpacing"/>
        <w:jc w:val="center"/>
      </w:pPr>
      <w:r>
        <w:t>Agenda 9-30-2010</w:t>
      </w:r>
    </w:p>
    <w:p w:rsidR="008F197E" w:rsidRDefault="008F197E" w:rsidP="008F197E">
      <w:pPr>
        <w:pStyle w:val="NoSpacing"/>
        <w:jc w:val="center"/>
      </w:pPr>
      <w:r>
        <w:t>11:30 a.m. -1:30 p.m.</w:t>
      </w:r>
    </w:p>
    <w:p w:rsidR="008F197E" w:rsidRDefault="008F197E" w:rsidP="008F197E">
      <w:pPr>
        <w:pStyle w:val="NoSpacing"/>
        <w:jc w:val="center"/>
      </w:pPr>
    </w:p>
    <w:p w:rsidR="008F197E" w:rsidRDefault="008F197E" w:rsidP="008F197E">
      <w:pPr>
        <w:pStyle w:val="NoSpacing"/>
        <w:numPr>
          <w:ilvl w:val="0"/>
          <w:numId w:val="1"/>
        </w:numPr>
      </w:pPr>
      <w:r>
        <w:t>Safety Minutes</w:t>
      </w:r>
    </w:p>
    <w:p w:rsidR="008F197E" w:rsidRDefault="008F197E" w:rsidP="008F197E">
      <w:pPr>
        <w:pStyle w:val="NoSpacing"/>
        <w:numPr>
          <w:ilvl w:val="0"/>
          <w:numId w:val="1"/>
        </w:numPr>
      </w:pPr>
      <w:r>
        <w:t>Welcome and Introductions</w:t>
      </w:r>
    </w:p>
    <w:p w:rsidR="008F197E" w:rsidRDefault="008F197E" w:rsidP="008F197E">
      <w:pPr>
        <w:pStyle w:val="NoSpacing"/>
        <w:numPr>
          <w:ilvl w:val="0"/>
          <w:numId w:val="1"/>
        </w:numPr>
      </w:pPr>
      <w:r>
        <w:t>Approval of C-TAC Meeting Schedule</w:t>
      </w:r>
    </w:p>
    <w:p w:rsidR="008F197E" w:rsidRDefault="008F197E" w:rsidP="008F197E">
      <w:pPr>
        <w:pStyle w:val="NoSpacing"/>
        <w:numPr>
          <w:ilvl w:val="0"/>
          <w:numId w:val="1"/>
        </w:numPr>
      </w:pPr>
      <w:r>
        <w:t>Workforce Development Program – CEF Grant</w:t>
      </w:r>
    </w:p>
    <w:p w:rsidR="008F197E" w:rsidRDefault="008F197E" w:rsidP="008F197E">
      <w:pPr>
        <w:pStyle w:val="NoSpacing"/>
        <w:numPr>
          <w:ilvl w:val="1"/>
          <w:numId w:val="1"/>
        </w:numPr>
      </w:pPr>
      <w:r>
        <w:t>Academies</w:t>
      </w:r>
      <w:r w:rsidR="00E47932">
        <w:t xml:space="preserve"> Update</w:t>
      </w:r>
    </w:p>
    <w:p w:rsidR="008F197E" w:rsidRDefault="008F197E" w:rsidP="008F197E">
      <w:pPr>
        <w:pStyle w:val="NoSpacing"/>
        <w:numPr>
          <w:ilvl w:val="1"/>
          <w:numId w:val="1"/>
        </w:numPr>
      </w:pPr>
      <w:r>
        <w:t>On-line Courses</w:t>
      </w:r>
    </w:p>
    <w:p w:rsidR="008F197E" w:rsidRDefault="008F197E" w:rsidP="008F197E">
      <w:pPr>
        <w:pStyle w:val="NoSpacing"/>
        <w:numPr>
          <w:ilvl w:val="0"/>
          <w:numId w:val="1"/>
        </w:numPr>
      </w:pPr>
      <w:r>
        <w:t>Workforce Development Program – Youth First Grant</w:t>
      </w:r>
    </w:p>
    <w:p w:rsidR="008F197E" w:rsidRDefault="00E47932" w:rsidP="008F197E">
      <w:pPr>
        <w:pStyle w:val="NoSpacing"/>
        <w:numPr>
          <w:ilvl w:val="1"/>
          <w:numId w:val="1"/>
        </w:numPr>
      </w:pPr>
      <w:r>
        <w:t>Career and Technical Student Organizations for this year</w:t>
      </w:r>
    </w:p>
    <w:p w:rsidR="008F197E" w:rsidRDefault="008F197E" w:rsidP="008F197E">
      <w:pPr>
        <w:pStyle w:val="NoSpacing"/>
        <w:numPr>
          <w:ilvl w:val="1"/>
          <w:numId w:val="1"/>
        </w:numPr>
      </w:pPr>
      <w:r>
        <w:t>Academies</w:t>
      </w:r>
      <w:r w:rsidR="00E47932">
        <w:t xml:space="preserve"> Update</w:t>
      </w:r>
    </w:p>
    <w:p w:rsidR="008F197E" w:rsidRDefault="008F197E" w:rsidP="008F197E">
      <w:pPr>
        <w:pStyle w:val="NoSpacing"/>
        <w:numPr>
          <w:ilvl w:val="0"/>
          <w:numId w:val="1"/>
        </w:numPr>
      </w:pPr>
      <w:r>
        <w:t>Summer Externships Report</w:t>
      </w:r>
    </w:p>
    <w:p w:rsidR="008F197E" w:rsidRDefault="008F197E" w:rsidP="008F197E">
      <w:pPr>
        <w:pStyle w:val="NoSpacing"/>
        <w:numPr>
          <w:ilvl w:val="0"/>
          <w:numId w:val="1"/>
        </w:numPr>
      </w:pPr>
      <w:r>
        <w:t>Lunch</w:t>
      </w:r>
    </w:p>
    <w:p w:rsidR="00E47932" w:rsidRDefault="00E47932" w:rsidP="008F197E">
      <w:pPr>
        <w:pStyle w:val="NoSpacing"/>
        <w:numPr>
          <w:ilvl w:val="0"/>
          <w:numId w:val="1"/>
        </w:numPr>
      </w:pPr>
      <w:r>
        <w:t>Career and Technical Education – Carl Perkins Grant</w:t>
      </w:r>
    </w:p>
    <w:p w:rsidR="00E47932" w:rsidRDefault="00E47932" w:rsidP="00E47932">
      <w:pPr>
        <w:pStyle w:val="NoSpacing"/>
        <w:numPr>
          <w:ilvl w:val="1"/>
          <w:numId w:val="1"/>
        </w:numPr>
      </w:pPr>
      <w:r>
        <w:t>Update</w:t>
      </w:r>
    </w:p>
    <w:p w:rsidR="008F197E" w:rsidRDefault="008F197E" w:rsidP="008F197E">
      <w:pPr>
        <w:pStyle w:val="NoSpacing"/>
        <w:numPr>
          <w:ilvl w:val="0"/>
          <w:numId w:val="1"/>
        </w:numPr>
      </w:pPr>
      <w:r>
        <w:t xml:space="preserve">Senior Job Club </w:t>
      </w:r>
    </w:p>
    <w:p w:rsidR="008F197E" w:rsidRDefault="008F197E" w:rsidP="008F197E">
      <w:pPr>
        <w:pStyle w:val="NoSpacing"/>
        <w:numPr>
          <w:ilvl w:val="0"/>
          <w:numId w:val="1"/>
        </w:numPr>
      </w:pPr>
      <w:r>
        <w:t>Employer Connections</w:t>
      </w:r>
      <w:r w:rsidR="00E47932">
        <w:t xml:space="preserve"> (</w:t>
      </w:r>
      <w:r w:rsidR="00E47932" w:rsidRPr="00E47932">
        <w:t>based on Summit Meeting on Sept. 16th</w:t>
      </w:r>
      <w:r w:rsidRPr="00E47932">
        <w:t>)</w:t>
      </w:r>
    </w:p>
    <w:p w:rsidR="008F197E" w:rsidRDefault="008F197E" w:rsidP="008F197E">
      <w:pPr>
        <w:pStyle w:val="NoSpacing"/>
        <w:numPr>
          <w:ilvl w:val="0"/>
          <w:numId w:val="1"/>
        </w:numPr>
      </w:pPr>
      <w:r>
        <w:t>For the Good of the Order</w:t>
      </w:r>
    </w:p>
    <w:p w:rsidR="008F197E" w:rsidRDefault="008F197E" w:rsidP="00E47932">
      <w:pPr>
        <w:pStyle w:val="NoSpacing"/>
        <w:numPr>
          <w:ilvl w:val="0"/>
          <w:numId w:val="1"/>
        </w:numPr>
      </w:pPr>
      <w:r>
        <w:t>Next Meeting</w:t>
      </w:r>
      <w:r w:rsidR="00E45ECC">
        <w:t xml:space="preserve"> – December 9, 2010 </w:t>
      </w:r>
    </w:p>
    <w:sectPr w:rsidR="008F197E" w:rsidSect="00ED1C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C2E3E"/>
    <w:multiLevelType w:val="hybridMultilevel"/>
    <w:tmpl w:val="B196635C"/>
    <w:lvl w:ilvl="0" w:tplc="77206FA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71D835EE"/>
    <w:multiLevelType w:val="hybridMultilevel"/>
    <w:tmpl w:val="C0620F3A"/>
    <w:lvl w:ilvl="0" w:tplc="321CB0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8F197E"/>
    <w:rsid w:val="00407962"/>
    <w:rsid w:val="004172D7"/>
    <w:rsid w:val="008F197E"/>
    <w:rsid w:val="00DF496D"/>
    <w:rsid w:val="00E45ECC"/>
    <w:rsid w:val="00E47932"/>
    <w:rsid w:val="00ED1C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C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F197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503</Characters>
  <Application>Microsoft Office Word</Application>
  <DocSecurity>0</DocSecurity>
  <Lines>4</Lines>
  <Paragraphs>1</Paragraphs>
  <ScaleCrop>false</ScaleCrop>
  <Company>KPBSD</Company>
  <LinksUpToDate>false</LinksUpToDate>
  <CharactersWithSpaces>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e05889</dc:creator>
  <cp:keywords/>
  <dc:description/>
  <cp:lastModifiedBy>e05889</cp:lastModifiedBy>
  <cp:revision>2</cp:revision>
  <dcterms:created xsi:type="dcterms:W3CDTF">2010-08-20T23:05:00Z</dcterms:created>
  <dcterms:modified xsi:type="dcterms:W3CDTF">2010-08-20T23:05:00Z</dcterms:modified>
</cp:coreProperties>
</file>