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79" w:rsidRPr="003C37AB" w:rsidRDefault="0078034E">
      <w:pPr>
        <w:pStyle w:val="Heading1"/>
        <w:ind w:right="-27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2.7pt;width:66.9pt;height:1in;z-index:251657728" o:allowincell="f">
            <v:imagedata r:id="rId5" o:title="" grayscale="t"/>
            <w10:wrap type="square"/>
          </v:shape>
          <o:OLEObject Type="Embed" ProgID="MS_ClipArt_Gallery.5" ShapeID="_x0000_s1026" DrawAspect="Content" ObjectID="_1752046287" r:id="rId6"/>
        </w:object>
      </w:r>
      <w:r w:rsidR="00D64579" w:rsidRPr="003C37AB">
        <w:rPr>
          <w:rFonts w:ascii="Times New Roman" w:hAnsi="Times New Roman"/>
          <w:b/>
          <w:bCs/>
          <w:i/>
          <w:sz w:val="24"/>
          <w:szCs w:val="24"/>
        </w:rPr>
        <w:t>School Supply List</w:t>
      </w:r>
    </w:p>
    <w:p w:rsidR="00D64579" w:rsidRPr="003C37AB" w:rsidRDefault="00D64579">
      <w:pPr>
        <w:rPr>
          <w:b/>
          <w:bCs/>
          <w:i/>
          <w:sz w:val="24"/>
          <w:szCs w:val="24"/>
        </w:rPr>
      </w:pPr>
      <w:r w:rsidRPr="003C37AB">
        <w:rPr>
          <w:b/>
          <w:bCs/>
          <w:i/>
          <w:sz w:val="24"/>
          <w:szCs w:val="24"/>
        </w:rPr>
        <w:t xml:space="preserve">Mr. </w:t>
      </w:r>
      <w:r w:rsidR="00F7578C" w:rsidRPr="003C37AB">
        <w:rPr>
          <w:b/>
          <w:bCs/>
          <w:i/>
          <w:sz w:val="24"/>
          <w:szCs w:val="24"/>
        </w:rPr>
        <w:t>Combs</w:t>
      </w:r>
      <w:r w:rsidRPr="003C37AB">
        <w:rPr>
          <w:b/>
          <w:bCs/>
          <w:i/>
          <w:sz w:val="24"/>
          <w:szCs w:val="24"/>
        </w:rPr>
        <w:t>: Aurora Borealis 6</w:t>
      </w:r>
      <w:r w:rsidRPr="003C37AB">
        <w:rPr>
          <w:b/>
          <w:bCs/>
          <w:i/>
          <w:sz w:val="24"/>
          <w:szCs w:val="24"/>
          <w:vertAlign w:val="superscript"/>
        </w:rPr>
        <w:t>th</w:t>
      </w:r>
      <w:r w:rsidRPr="003C37AB">
        <w:rPr>
          <w:b/>
          <w:bCs/>
          <w:i/>
          <w:sz w:val="24"/>
          <w:szCs w:val="24"/>
        </w:rPr>
        <w:t xml:space="preserve"> Grade</w:t>
      </w:r>
    </w:p>
    <w:p w:rsidR="00D64579" w:rsidRPr="003C37AB" w:rsidRDefault="00D64579">
      <w:pPr>
        <w:rPr>
          <w:sz w:val="24"/>
          <w:szCs w:val="24"/>
        </w:rPr>
      </w:pPr>
    </w:p>
    <w:p w:rsidR="00D64579" w:rsidRPr="003C37AB" w:rsidRDefault="00D64579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In general, purchase common sense </w:t>
      </w:r>
      <w:proofErr w:type="gramStart"/>
      <w:r w:rsidRPr="003C37AB">
        <w:rPr>
          <w:sz w:val="24"/>
          <w:szCs w:val="24"/>
        </w:rPr>
        <w:t>items which have worked out</w:t>
      </w:r>
      <w:proofErr w:type="gramEnd"/>
      <w:r w:rsidRPr="003C37AB">
        <w:rPr>
          <w:sz w:val="24"/>
          <w:szCs w:val="24"/>
        </w:rPr>
        <w:t xml:space="preserve"> well for you and your student in the past.  </w:t>
      </w:r>
      <w:proofErr w:type="gramStart"/>
      <w:r w:rsidR="00F7578C" w:rsidRPr="003C37AB">
        <w:rPr>
          <w:sz w:val="24"/>
          <w:szCs w:val="24"/>
        </w:rPr>
        <w:t>Some items will be provided by ABCS</w:t>
      </w:r>
      <w:proofErr w:type="gramEnd"/>
      <w:r w:rsidR="00F7578C" w:rsidRPr="003C37AB">
        <w:rPr>
          <w:sz w:val="24"/>
          <w:szCs w:val="24"/>
        </w:rPr>
        <w:t>, for example; colored pencils, two pocket plastic folders to help with organization.  As you make you</w:t>
      </w:r>
      <w:r w:rsidR="00FD05BA">
        <w:rPr>
          <w:sz w:val="24"/>
          <w:szCs w:val="24"/>
        </w:rPr>
        <w:t>r</w:t>
      </w:r>
      <w:r w:rsidR="00F7578C" w:rsidRPr="003C37AB">
        <w:rPr>
          <w:sz w:val="24"/>
          <w:szCs w:val="24"/>
        </w:rPr>
        <w:t xml:space="preserve"> purchases please</w:t>
      </w:r>
      <w:r w:rsidRPr="003C37AB">
        <w:rPr>
          <w:sz w:val="24"/>
          <w:szCs w:val="24"/>
        </w:rPr>
        <w:t xml:space="preserve"> bear in mind that classroom storage, locker, and desk space is limited. Items to purchase and obtain should include:</w:t>
      </w:r>
    </w:p>
    <w:p w:rsidR="00D64579" w:rsidRPr="003C37AB" w:rsidRDefault="00D64579">
      <w:pPr>
        <w:rPr>
          <w:sz w:val="24"/>
          <w:szCs w:val="24"/>
        </w:rPr>
      </w:pPr>
    </w:p>
    <w:p w:rsidR="006F2E05" w:rsidRPr="003C37AB" w:rsidRDefault="00D64579" w:rsidP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Materials to help your student organize and manage pap</w:t>
      </w:r>
      <w:r w:rsidR="006F2E05" w:rsidRPr="003C37AB">
        <w:rPr>
          <w:sz w:val="24"/>
          <w:szCs w:val="24"/>
        </w:rPr>
        <w:t xml:space="preserve">er, handouts, assignments, etc. Pocket folders work well for many students.  Others prefer notebooks. </w:t>
      </w:r>
      <w:r w:rsidR="00F7578C" w:rsidRPr="003C37AB">
        <w:rPr>
          <w:sz w:val="24"/>
          <w:szCs w:val="24"/>
        </w:rPr>
        <w:t>[two pocket, clear plastic folders will be provided by ABCS]</w:t>
      </w:r>
      <w:r w:rsidRPr="003C37AB">
        <w:rPr>
          <w:sz w:val="24"/>
          <w:szCs w:val="24"/>
        </w:rPr>
        <w:t xml:space="preserve"> </w:t>
      </w:r>
    </w:p>
    <w:p w:rsidR="00D64579" w:rsidRPr="003C37AB" w:rsidRDefault="00F7578C" w:rsidP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Two college ruled notebooks, 100 pages per notebook should suffice</w:t>
      </w:r>
    </w:p>
    <w:p w:rsidR="00D64579" w:rsidRPr="003C37AB" w:rsidRDefault="00D64579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Pencils - Maintain a sufficient supply so students will have several sharpened pencils on hand at any time.  Mechanical pencils </w:t>
      </w:r>
      <w:proofErr w:type="gramStart"/>
      <w:r w:rsidR="00F7578C" w:rsidRPr="003C37AB">
        <w:rPr>
          <w:sz w:val="24"/>
          <w:szCs w:val="24"/>
        </w:rPr>
        <w:t>will be permitted</w:t>
      </w:r>
      <w:proofErr w:type="gramEnd"/>
      <w:r w:rsidR="00F7578C" w:rsidRPr="003C37AB">
        <w:rPr>
          <w:sz w:val="24"/>
          <w:szCs w:val="24"/>
        </w:rPr>
        <w:t xml:space="preserve"> </w:t>
      </w:r>
      <w:r w:rsidR="000F0045" w:rsidRPr="003C37AB">
        <w:rPr>
          <w:sz w:val="24"/>
          <w:szCs w:val="24"/>
        </w:rPr>
        <w:t>unless they become a source of distraction.</w:t>
      </w:r>
      <w:r w:rsidRPr="003C37AB">
        <w:rPr>
          <w:sz w:val="24"/>
          <w:szCs w:val="24"/>
        </w:rPr>
        <w:t xml:space="preserve"> </w:t>
      </w:r>
    </w:p>
    <w:p w:rsidR="00D64579" w:rsidRPr="003C37AB" w:rsidRDefault="000F004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Pens - </w:t>
      </w:r>
      <w:r w:rsidR="00D64579" w:rsidRPr="003C37AB">
        <w:rPr>
          <w:sz w:val="24"/>
          <w:szCs w:val="24"/>
        </w:rPr>
        <w:t>black, red</w:t>
      </w:r>
      <w:r w:rsidRPr="003C37AB">
        <w:rPr>
          <w:sz w:val="24"/>
          <w:szCs w:val="24"/>
        </w:rPr>
        <w:t>, blue, green</w:t>
      </w:r>
      <w:r w:rsidR="00D64579" w:rsidRPr="003C37AB">
        <w:rPr>
          <w:sz w:val="24"/>
          <w:szCs w:val="24"/>
        </w:rPr>
        <w:t>.</w:t>
      </w:r>
      <w:r w:rsidRPr="003C37AB">
        <w:rPr>
          <w:sz w:val="24"/>
          <w:szCs w:val="24"/>
        </w:rPr>
        <w:t xml:space="preserve">  A single pen containing these color options is encouraged</w:t>
      </w:r>
      <w:r w:rsidR="00D64579" w:rsidRPr="003C37AB">
        <w:rPr>
          <w:sz w:val="24"/>
          <w:szCs w:val="24"/>
        </w:rPr>
        <w:t xml:space="preserve"> </w:t>
      </w:r>
    </w:p>
    <w:p w:rsidR="00D64579" w:rsidRPr="003C37AB" w:rsidRDefault="00D64579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One</w:t>
      </w:r>
      <w:r w:rsidR="000F0045" w:rsidRPr="003C37AB">
        <w:rPr>
          <w:sz w:val="24"/>
          <w:szCs w:val="24"/>
        </w:rPr>
        <w:t xml:space="preserve"> </w:t>
      </w:r>
      <w:r w:rsidRPr="003C37AB">
        <w:rPr>
          <w:sz w:val="24"/>
          <w:szCs w:val="24"/>
        </w:rPr>
        <w:t xml:space="preserve">small box or </w:t>
      </w:r>
      <w:r w:rsidR="000F0045" w:rsidRPr="003C37AB">
        <w:rPr>
          <w:sz w:val="24"/>
          <w:szCs w:val="24"/>
        </w:rPr>
        <w:t>bag</w:t>
      </w:r>
      <w:r w:rsidRPr="003C37AB">
        <w:rPr>
          <w:sz w:val="24"/>
          <w:szCs w:val="24"/>
        </w:rPr>
        <w:t xml:space="preserve"> to hold pencils, pens, erasers and other sundries.</w:t>
      </w:r>
    </w:p>
    <w:p w:rsidR="00D64579" w:rsidRPr="003C37AB" w:rsidRDefault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12”</w:t>
      </w:r>
      <w:r w:rsidR="00361788" w:rsidRPr="003C37AB">
        <w:rPr>
          <w:sz w:val="24"/>
          <w:szCs w:val="24"/>
        </w:rPr>
        <w:t>/30c</w:t>
      </w:r>
      <w:r w:rsidR="000F0045" w:rsidRPr="003C37AB">
        <w:rPr>
          <w:sz w:val="24"/>
          <w:szCs w:val="24"/>
        </w:rPr>
        <w:t>m</w:t>
      </w:r>
      <w:r w:rsidRPr="003C37AB">
        <w:rPr>
          <w:sz w:val="24"/>
          <w:szCs w:val="24"/>
        </w:rPr>
        <w:t xml:space="preserve"> ruler-</w:t>
      </w:r>
      <w:r w:rsidR="00D64579" w:rsidRPr="003C37AB">
        <w:rPr>
          <w:sz w:val="24"/>
          <w:szCs w:val="24"/>
        </w:rPr>
        <w:t xml:space="preserve">Flexible and transparent </w:t>
      </w:r>
      <w:r w:rsidR="000F0045" w:rsidRPr="003C37AB">
        <w:rPr>
          <w:sz w:val="24"/>
          <w:szCs w:val="24"/>
        </w:rPr>
        <w:t>[</w:t>
      </w:r>
      <w:r w:rsidR="00D64579" w:rsidRPr="003C37AB">
        <w:rPr>
          <w:sz w:val="24"/>
          <w:szCs w:val="24"/>
        </w:rPr>
        <w:t>less likely to be used in sword f</w:t>
      </w:r>
      <w:r w:rsidR="000F0045" w:rsidRPr="003C37AB">
        <w:rPr>
          <w:sz w:val="24"/>
          <w:szCs w:val="24"/>
        </w:rPr>
        <w:t>ights or helicopter simulations</w:t>
      </w:r>
      <w:r w:rsidR="00D64579" w:rsidRPr="003C37AB">
        <w:rPr>
          <w:sz w:val="24"/>
          <w:szCs w:val="24"/>
        </w:rPr>
        <w:t xml:space="preserve"> </w:t>
      </w:r>
      <w:r w:rsidR="00D64579" w:rsidRPr="003C37AB">
        <w:rPr>
          <w:sz w:val="24"/>
          <w:szCs w:val="24"/>
        </w:rPr>
        <w:sym w:font="Wingdings" w:char="F04A"/>
      </w:r>
      <w:r w:rsidR="000F0045" w:rsidRPr="003C37AB">
        <w:rPr>
          <w:sz w:val="24"/>
          <w:szCs w:val="24"/>
        </w:rPr>
        <w:t>]</w:t>
      </w:r>
      <w:r w:rsidR="00D64579" w:rsidRPr="003C37AB">
        <w:rPr>
          <w:sz w:val="24"/>
          <w:szCs w:val="24"/>
        </w:rPr>
        <w:t xml:space="preserve"> </w:t>
      </w:r>
    </w:p>
    <w:p w:rsidR="00D64579" w:rsidRPr="003A3C08" w:rsidRDefault="00D64579" w:rsidP="009D30BB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Two boxes of Kleenex</w:t>
      </w:r>
      <w:r w:rsidR="009D30BB" w:rsidRPr="003C37AB">
        <w:rPr>
          <w:sz w:val="24"/>
          <w:szCs w:val="24"/>
        </w:rPr>
        <w:t xml:space="preserve"> and two rolls of paper towels</w:t>
      </w:r>
      <w:r w:rsidRPr="003C37AB">
        <w:rPr>
          <w:sz w:val="24"/>
          <w:szCs w:val="24"/>
        </w:rPr>
        <w:t xml:space="preserve"> [The Kleenex and paper towels go into a </w:t>
      </w:r>
      <w:r w:rsidRPr="003A3C08">
        <w:rPr>
          <w:sz w:val="24"/>
          <w:szCs w:val="24"/>
        </w:rPr>
        <w:t xml:space="preserve">class “kitty” </w:t>
      </w:r>
      <w:r w:rsidR="007B5E06" w:rsidRPr="003A3C08">
        <w:rPr>
          <w:sz w:val="24"/>
          <w:szCs w:val="24"/>
        </w:rPr>
        <w:t>(i.e. “common property)</w:t>
      </w:r>
      <w:r w:rsidR="006917F4" w:rsidRPr="003A3C08">
        <w:rPr>
          <w:sz w:val="24"/>
          <w:szCs w:val="24"/>
        </w:rPr>
        <w:t xml:space="preserve"> </w:t>
      </w:r>
      <w:r w:rsidR="007B5E06" w:rsidRPr="003A3C08">
        <w:rPr>
          <w:sz w:val="24"/>
          <w:szCs w:val="24"/>
        </w:rPr>
        <w:t>and</w:t>
      </w:r>
      <w:r w:rsidRPr="003A3C08">
        <w:rPr>
          <w:sz w:val="24"/>
          <w:szCs w:val="24"/>
        </w:rPr>
        <w:t xml:space="preserve"> </w:t>
      </w:r>
      <w:proofErr w:type="gramStart"/>
      <w:r w:rsidRPr="003A3C08">
        <w:rPr>
          <w:sz w:val="24"/>
          <w:szCs w:val="24"/>
        </w:rPr>
        <w:t>are used</w:t>
      </w:r>
      <w:proofErr w:type="gramEnd"/>
      <w:r w:rsidRPr="003A3C08">
        <w:rPr>
          <w:sz w:val="24"/>
          <w:szCs w:val="24"/>
        </w:rPr>
        <w:t xml:space="preserve"> throughout the year.</w:t>
      </w:r>
    </w:p>
    <w:p w:rsidR="003A3C08" w:rsidRPr="003A3C08" w:rsidRDefault="003A3C08" w:rsidP="003A3C08">
      <w:pPr>
        <w:numPr>
          <w:ilvl w:val="0"/>
          <w:numId w:val="1"/>
        </w:numPr>
        <w:rPr>
          <w:sz w:val="24"/>
          <w:szCs w:val="24"/>
        </w:rPr>
      </w:pPr>
      <w:r w:rsidRPr="003A3C08">
        <w:rPr>
          <w:sz w:val="24"/>
          <w:szCs w:val="24"/>
        </w:rPr>
        <w:t>1 roll of colorful, fun, patterned duct tape</w:t>
      </w:r>
    </w:p>
    <w:p w:rsidR="00D64579" w:rsidRPr="003C37AB" w:rsidRDefault="00D64579">
      <w:pPr>
        <w:rPr>
          <w:sz w:val="24"/>
          <w:szCs w:val="24"/>
        </w:rPr>
      </w:pPr>
      <w:bookmarkStart w:id="0" w:name="_GoBack"/>
      <w:bookmarkEnd w:id="0"/>
    </w:p>
    <w:p w:rsidR="00D64579" w:rsidRPr="003C37AB" w:rsidRDefault="00D64579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Optional and/or recommended: </w:t>
      </w:r>
    </w:p>
    <w:p w:rsidR="00D64579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>Uniform sweater or sweatshirt to wear and leave in class to ward of chills on colder days.  Students may not wear jackets during class.</w:t>
      </w:r>
    </w:p>
    <w:p w:rsidR="00D64579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>Please label items [initialed with permanent marker will usually suffice] as much as possible, especially coats, sweatshirts, sweaters, boots and shoes.</w:t>
      </w:r>
    </w:p>
    <w:p w:rsidR="00AF3D53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Labeled lunch box.  Many students bring sack lunches.  </w:t>
      </w:r>
      <w:r w:rsidR="003E495E" w:rsidRPr="003C37AB">
        <w:rPr>
          <w:sz w:val="24"/>
          <w:szCs w:val="24"/>
        </w:rPr>
        <w:t>These are okay, but please label</w:t>
      </w:r>
      <w:r w:rsidRPr="003C37AB">
        <w:rPr>
          <w:sz w:val="24"/>
          <w:szCs w:val="24"/>
        </w:rPr>
        <w:t xml:space="preserve"> them.  The same goes for Tupperware containers, etc.</w:t>
      </w:r>
      <w:r w:rsidR="000F0045" w:rsidRPr="003C37AB">
        <w:rPr>
          <w:sz w:val="24"/>
          <w:szCs w:val="24"/>
        </w:rPr>
        <w:t xml:space="preserve">  </w:t>
      </w:r>
      <w:r w:rsidR="00421615" w:rsidRPr="003C37AB">
        <w:rPr>
          <w:sz w:val="24"/>
          <w:szCs w:val="24"/>
        </w:rPr>
        <w:t>[</w:t>
      </w:r>
      <w:r w:rsidR="000F0045" w:rsidRPr="003C37AB">
        <w:rPr>
          <w:sz w:val="24"/>
          <w:szCs w:val="24"/>
        </w:rPr>
        <w:t xml:space="preserve">Unmarked items </w:t>
      </w:r>
      <w:r w:rsidR="00421615" w:rsidRPr="003C37AB">
        <w:rPr>
          <w:sz w:val="24"/>
          <w:szCs w:val="24"/>
        </w:rPr>
        <w:t>contribute</w:t>
      </w:r>
      <w:r w:rsidR="000F0045" w:rsidRPr="003C37AB">
        <w:rPr>
          <w:sz w:val="24"/>
          <w:szCs w:val="24"/>
        </w:rPr>
        <w:t xml:space="preserve"> to a </w:t>
      </w:r>
      <w:r w:rsidR="00421615" w:rsidRPr="003C37AB">
        <w:rPr>
          <w:sz w:val="24"/>
          <w:szCs w:val="24"/>
        </w:rPr>
        <w:t xml:space="preserve">chaotic </w:t>
      </w:r>
      <w:r w:rsidR="000F0045" w:rsidRPr="003C37AB">
        <w:rPr>
          <w:sz w:val="24"/>
          <w:szCs w:val="24"/>
        </w:rPr>
        <w:t>“no name, fair game”</w:t>
      </w:r>
      <w:r w:rsidR="00525D31" w:rsidRPr="003C37AB">
        <w:rPr>
          <w:sz w:val="24"/>
          <w:szCs w:val="24"/>
        </w:rPr>
        <w:t xml:space="preserve"> environment</w:t>
      </w:r>
      <w:r w:rsidR="00421615" w:rsidRPr="003C37AB">
        <w:rPr>
          <w:sz w:val="24"/>
          <w:szCs w:val="24"/>
        </w:rPr>
        <w:t>]</w:t>
      </w:r>
      <w:r w:rsidRPr="003C37AB">
        <w:rPr>
          <w:sz w:val="24"/>
          <w:szCs w:val="24"/>
        </w:rPr>
        <w:t xml:space="preserve"> </w:t>
      </w:r>
    </w:p>
    <w:p w:rsidR="004C3D26" w:rsidRPr="003C37AB" w:rsidRDefault="004C3D26" w:rsidP="004C3D26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Wired earbuds or headset to use with computers and/or </w:t>
      </w:r>
      <w:proofErr w:type="spellStart"/>
      <w:r w:rsidRPr="003C37AB">
        <w:rPr>
          <w:sz w:val="24"/>
          <w:szCs w:val="24"/>
        </w:rPr>
        <w:t>ipads</w:t>
      </w:r>
      <w:proofErr w:type="spellEnd"/>
      <w:r w:rsidRPr="003C37AB">
        <w:rPr>
          <w:sz w:val="24"/>
          <w:szCs w:val="24"/>
        </w:rPr>
        <w:t xml:space="preserve">. Should you choose to purchase personal use earbuds or a headset it </w:t>
      </w:r>
      <w:proofErr w:type="gramStart"/>
      <w:r w:rsidRPr="003C37AB">
        <w:rPr>
          <w:sz w:val="24"/>
          <w:szCs w:val="24"/>
        </w:rPr>
        <w:t>is suggested</w:t>
      </w:r>
      <w:proofErr w:type="gramEnd"/>
      <w:r w:rsidRPr="003C37AB">
        <w:rPr>
          <w:sz w:val="24"/>
          <w:szCs w:val="24"/>
        </w:rPr>
        <w:t xml:space="preserve"> that they be very inexpensive.  </w:t>
      </w:r>
    </w:p>
    <w:p w:rsidR="006F2E05" w:rsidRPr="003C37AB" w:rsidRDefault="006F2E05" w:rsidP="006F2E05">
      <w:pPr>
        <w:ind w:left="720"/>
        <w:rPr>
          <w:sz w:val="24"/>
          <w:szCs w:val="24"/>
        </w:rPr>
      </w:pPr>
    </w:p>
    <w:p w:rsidR="009D30BB" w:rsidRPr="003C37AB" w:rsidRDefault="009D30BB" w:rsidP="009D30BB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At Home: </w:t>
      </w:r>
    </w:p>
    <w:p w:rsidR="009D30BB" w:rsidRPr="003C37AB" w:rsidRDefault="00525D31" w:rsidP="009D30BB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It </w:t>
      </w:r>
      <w:proofErr w:type="gramStart"/>
      <w:r w:rsidRPr="003C37AB">
        <w:rPr>
          <w:sz w:val="24"/>
          <w:szCs w:val="24"/>
        </w:rPr>
        <w:t>is suggested</w:t>
      </w:r>
      <w:proofErr w:type="gramEnd"/>
      <w:r w:rsidRPr="003C37AB">
        <w:rPr>
          <w:sz w:val="24"/>
          <w:szCs w:val="24"/>
        </w:rPr>
        <w:t xml:space="preserve"> that students have routine access to </w:t>
      </w:r>
      <w:r w:rsidR="009D30BB" w:rsidRPr="003C37AB">
        <w:rPr>
          <w:sz w:val="24"/>
          <w:szCs w:val="24"/>
        </w:rPr>
        <w:t xml:space="preserve">a quiet area free from distractions for students to complete homework.  </w:t>
      </w:r>
      <w:r w:rsidRPr="003C37AB">
        <w:rPr>
          <w:sz w:val="24"/>
          <w:szCs w:val="24"/>
        </w:rPr>
        <w:t xml:space="preserve">It </w:t>
      </w:r>
      <w:proofErr w:type="gramStart"/>
      <w:r w:rsidRPr="003C37AB">
        <w:rPr>
          <w:sz w:val="24"/>
          <w:szCs w:val="24"/>
        </w:rPr>
        <w:t>is a</w:t>
      </w:r>
      <w:r w:rsidR="009D30BB" w:rsidRPr="003C37AB">
        <w:rPr>
          <w:sz w:val="24"/>
          <w:szCs w:val="24"/>
        </w:rPr>
        <w:t xml:space="preserve">lso </w:t>
      </w:r>
      <w:r w:rsidRPr="003C37AB">
        <w:rPr>
          <w:sz w:val="24"/>
          <w:szCs w:val="24"/>
        </w:rPr>
        <w:t>suggested</w:t>
      </w:r>
      <w:proofErr w:type="gramEnd"/>
      <w:r w:rsidRPr="003C37AB">
        <w:rPr>
          <w:sz w:val="24"/>
          <w:szCs w:val="24"/>
        </w:rPr>
        <w:t xml:space="preserve"> that like </w:t>
      </w:r>
      <w:r w:rsidR="009D30BB" w:rsidRPr="003C37AB">
        <w:rPr>
          <w:sz w:val="24"/>
          <w:szCs w:val="24"/>
        </w:rPr>
        <w:t xml:space="preserve">pencils, paper, </w:t>
      </w:r>
      <w:r w:rsidRPr="003C37AB">
        <w:rPr>
          <w:sz w:val="24"/>
          <w:szCs w:val="24"/>
        </w:rPr>
        <w:t xml:space="preserve">ruler, protractor, compass, etc. be readily available.  </w:t>
      </w:r>
      <w:r w:rsidR="009D30BB" w:rsidRPr="003C37AB">
        <w:rPr>
          <w:sz w:val="24"/>
          <w:szCs w:val="24"/>
        </w:rPr>
        <w:br/>
      </w:r>
    </w:p>
    <w:p w:rsidR="009D30BB" w:rsidRPr="003C37AB" w:rsidRDefault="009D30BB" w:rsidP="009D30BB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If you have questions, </w:t>
      </w:r>
      <w:proofErr w:type="gramStart"/>
      <w:r w:rsidRPr="003C37AB">
        <w:rPr>
          <w:sz w:val="24"/>
          <w:szCs w:val="24"/>
        </w:rPr>
        <w:t>don’t</w:t>
      </w:r>
      <w:proofErr w:type="gramEnd"/>
      <w:r w:rsidRPr="003C37AB">
        <w:rPr>
          <w:sz w:val="24"/>
          <w:szCs w:val="24"/>
        </w:rPr>
        <w:t xml:space="preserve"> </w:t>
      </w:r>
      <w:r w:rsidR="00525D31" w:rsidRPr="003C37AB">
        <w:rPr>
          <w:sz w:val="24"/>
          <w:szCs w:val="24"/>
        </w:rPr>
        <w:t xml:space="preserve">hesitate to email me at </w:t>
      </w:r>
      <w:hyperlink r:id="rId7" w:history="1">
        <w:r w:rsidR="00525D31" w:rsidRPr="003C37AB">
          <w:rPr>
            <w:rStyle w:val="Hyperlink"/>
            <w:sz w:val="24"/>
            <w:szCs w:val="24"/>
          </w:rPr>
          <w:t>DCombs@kpbsd.k12.ak.us</w:t>
        </w:r>
      </w:hyperlink>
      <w:r w:rsidR="008912EF" w:rsidRPr="003C37AB">
        <w:rPr>
          <w:sz w:val="24"/>
          <w:szCs w:val="24"/>
        </w:rPr>
        <w:t xml:space="preserve">  </w:t>
      </w:r>
    </w:p>
    <w:sectPr w:rsidR="009D30BB" w:rsidRPr="003C37AB" w:rsidSect="001F6ED4">
      <w:pgSz w:w="12240" w:h="15840"/>
      <w:pgMar w:top="1530" w:right="1170" w:bottom="9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3"/>
    <w:multiLevelType w:val="hybridMultilevel"/>
    <w:tmpl w:val="35E853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1"/>
    <w:rsid w:val="000F0045"/>
    <w:rsid w:val="001F6ED4"/>
    <w:rsid w:val="00361788"/>
    <w:rsid w:val="003835E7"/>
    <w:rsid w:val="003A3C08"/>
    <w:rsid w:val="003C37AB"/>
    <w:rsid w:val="003E495E"/>
    <w:rsid w:val="00421615"/>
    <w:rsid w:val="004C3D26"/>
    <w:rsid w:val="00525D31"/>
    <w:rsid w:val="005666B4"/>
    <w:rsid w:val="005D593A"/>
    <w:rsid w:val="006917F4"/>
    <w:rsid w:val="006F2E05"/>
    <w:rsid w:val="0078034E"/>
    <w:rsid w:val="007B5E06"/>
    <w:rsid w:val="00843B84"/>
    <w:rsid w:val="008912EF"/>
    <w:rsid w:val="00955D45"/>
    <w:rsid w:val="009D30BB"/>
    <w:rsid w:val="00A31521"/>
    <w:rsid w:val="00AF3D53"/>
    <w:rsid w:val="00D64579"/>
    <w:rsid w:val="00F7578C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929DFE3"/>
  <w15:docId w15:val="{04686DEE-2ADC-4933-B441-C27F40F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E7"/>
  </w:style>
  <w:style w:type="paragraph" w:styleId="Heading1">
    <w:name w:val="heading 1"/>
    <w:basedOn w:val="Normal"/>
    <w:next w:val="Normal"/>
    <w:qFormat/>
    <w:rsid w:val="003835E7"/>
    <w:pPr>
      <w:keepNext/>
      <w:outlineLvl w:val="0"/>
    </w:pPr>
    <w:rPr>
      <w:rFonts w:ascii="SchoolText" w:hAnsi="School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0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F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ombs@kpbsd.k12.a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</vt:lpstr>
    </vt:vector>
  </TitlesOfParts>
  <Company>Ghoti</Company>
  <LinksUpToDate>false</LinksUpToDate>
  <CharactersWithSpaces>2468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mailto:gpalm@kpbsd.k12.ak.us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</dc:title>
  <dc:creator>Gene Palm</dc:creator>
  <cp:lastModifiedBy>Valerie White</cp:lastModifiedBy>
  <cp:revision>2</cp:revision>
  <cp:lastPrinted>2019-08-07T01:26:00Z</cp:lastPrinted>
  <dcterms:created xsi:type="dcterms:W3CDTF">2023-07-28T18:45:00Z</dcterms:created>
  <dcterms:modified xsi:type="dcterms:W3CDTF">2023-07-28T18:45:00Z</dcterms:modified>
</cp:coreProperties>
</file>