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2F0F" w14:textId="4512814A" w:rsidR="00B110E8" w:rsidRPr="00B110E8" w:rsidRDefault="00CC76EA" w:rsidP="00B110E8">
      <w:pPr>
        <w:pStyle w:val="Heading3"/>
        <w:rPr>
          <w:sz w:val="28"/>
        </w:rPr>
      </w:pPr>
      <w:r>
        <w:rPr>
          <w:sz w:val="28"/>
        </w:rPr>
        <w:t>6</w:t>
      </w:r>
      <w:r w:rsidRPr="00CC76EA">
        <w:rPr>
          <w:sz w:val="28"/>
          <w:vertAlign w:val="superscript"/>
        </w:rPr>
        <w:t>th</w:t>
      </w:r>
      <w:r>
        <w:rPr>
          <w:sz w:val="28"/>
        </w:rPr>
        <w:t>-</w:t>
      </w:r>
      <w:r w:rsidR="00B110E8" w:rsidRPr="00B110E8">
        <w:rPr>
          <w:sz w:val="28"/>
        </w:rPr>
        <w:t xml:space="preserve"> </w:t>
      </w:r>
      <w:r>
        <w:rPr>
          <w:sz w:val="28"/>
        </w:rPr>
        <w:t>8</w:t>
      </w:r>
      <w:r w:rsidRPr="00CC76EA"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r w:rsidR="00B110E8" w:rsidRPr="00B110E8">
        <w:rPr>
          <w:sz w:val="28"/>
        </w:rPr>
        <w:t xml:space="preserve">Grade Supplies </w:t>
      </w:r>
    </w:p>
    <w:p w14:paraId="73A246F6" w14:textId="77777777" w:rsidR="00B110E8" w:rsidRPr="00CC76EA" w:rsidRDefault="00B110E8" w:rsidP="00CC76EA">
      <w:pPr>
        <w:pStyle w:val="ListParagraph"/>
        <w:numPr>
          <w:ilvl w:val="0"/>
          <w:numId w:val="1"/>
        </w:numPr>
        <w:rPr>
          <w:sz w:val="28"/>
        </w:rPr>
      </w:pPr>
      <w:r w:rsidRPr="00CC76EA">
        <w:rPr>
          <w:sz w:val="28"/>
        </w:rPr>
        <w:t>Non-marking gym shoes</w:t>
      </w:r>
    </w:p>
    <w:p w14:paraId="33893697" w14:textId="669AA76D" w:rsidR="00B110E8" w:rsidRPr="00CC76EA" w:rsidRDefault="00B110E8" w:rsidP="00CC76EA">
      <w:pPr>
        <w:pStyle w:val="ListParagraph"/>
        <w:numPr>
          <w:ilvl w:val="0"/>
          <w:numId w:val="1"/>
        </w:numPr>
        <w:rPr>
          <w:sz w:val="28"/>
        </w:rPr>
      </w:pPr>
      <w:r w:rsidRPr="00CC76EA">
        <w:rPr>
          <w:sz w:val="28"/>
        </w:rPr>
        <w:t>PE uniform (modest solid navy</w:t>
      </w:r>
      <w:r w:rsidR="00CC76EA" w:rsidRPr="00CC76EA">
        <w:rPr>
          <w:sz w:val="28"/>
        </w:rPr>
        <w:t>/black</w:t>
      </w:r>
      <w:r w:rsidRPr="00CC76EA">
        <w:rPr>
          <w:sz w:val="28"/>
        </w:rPr>
        <w:t xml:space="preserve"> shorts</w:t>
      </w:r>
      <w:r w:rsidR="00CC76EA" w:rsidRPr="00CC76EA">
        <w:rPr>
          <w:sz w:val="28"/>
        </w:rPr>
        <w:t>/sweatpants</w:t>
      </w:r>
      <w:r w:rsidRPr="00CC76EA">
        <w:rPr>
          <w:sz w:val="28"/>
        </w:rPr>
        <w:t xml:space="preserve"> and solid </w:t>
      </w:r>
      <w:r w:rsidR="00CC76EA" w:rsidRPr="00CC76EA">
        <w:rPr>
          <w:sz w:val="28"/>
        </w:rPr>
        <w:t>school uniform colored</w:t>
      </w:r>
      <w:r w:rsidRPr="00CC76EA">
        <w:rPr>
          <w:sz w:val="28"/>
        </w:rPr>
        <w:t xml:space="preserve"> t-shirt)</w:t>
      </w:r>
      <w:r w:rsidR="00CC76EA" w:rsidRPr="00CC76EA">
        <w:rPr>
          <w:sz w:val="28"/>
        </w:rPr>
        <w:t>—7</w:t>
      </w:r>
      <w:r w:rsidR="00CC76EA" w:rsidRPr="00CC76EA">
        <w:rPr>
          <w:sz w:val="28"/>
          <w:vertAlign w:val="superscript"/>
        </w:rPr>
        <w:t>th</w:t>
      </w:r>
      <w:r w:rsidR="00CC76EA" w:rsidRPr="00CC76EA">
        <w:rPr>
          <w:sz w:val="28"/>
        </w:rPr>
        <w:t xml:space="preserve"> and 8</w:t>
      </w:r>
      <w:r w:rsidR="00CC76EA" w:rsidRPr="00CC76EA">
        <w:rPr>
          <w:sz w:val="28"/>
          <w:vertAlign w:val="superscript"/>
        </w:rPr>
        <w:t>th</w:t>
      </w:r>
      <w:r w:rsidR="00CC76EA" w:rsidRPr="00CC76EA">
        <w:rPr>
          <w:sz w:val="28"/>
        </w:rPr>
        <w:t xml:space="preserve"> grade only</w:t>
      </w:r>
    </w:p>
    <w:p w14:paraId="4858BAFE" w14:textId="7736A553" w:rsidR="00B110E8" w:rsidRPr="00CC76EA" w:rsidRDefault="00CC76EA" w:rsidP="00CC76EA">
      <w:pPr>
        <w:pStyle w:val="ListParagraph"/>
        <w:numPr>
          <w:ilvl w:val="0"/>
          <w:numId w:val="1"/>
        </w:numPr>
        <w:rPr>
          <w:sz w:val="28"/>
        </w:rPr>
      </w:pPr>
      <w:r w:rsidRPr="00CC76EA">
        <w:rPr>
          <w:sz w:val="28"/>
        </w:rPr>
        <w:t>2</w:t>
      </w:r>
      <w:r w:rsidR="00B110E8" w:rsidRPr="00CC76EA">
        <w:rPr>
          <w:sz w:val="28"/>
        </w:rPr>
        <w:t xml:space="preserve"> boxes of good (soft) Kleenex</w:t>
      </w:r>
    </w:p>
    <w:p w14:paraId="246D01D0" w14:textId="6A4CC84E" w:rsidR="00CC76EA" w:rsidRPr="00CC76EA" w:rsidRDefault="00CC76EA" w:rsidP="00CC76EA">
      <w:pPr>
        <w:pStyle w:val="ListParagraph"/>
        <w:numPr>
          <w:ilvl w:val="0"/>
          <w:numId w:val="1"/>
        </w:numPr>
        <w:rPr>
          <w:sz w:val="28"/>
        </w:rPr>
      </w:pPr>
      <w:r w:rsidRPr="00CC76EA">
        <w:rPr>
          <w:sz w:val="28"/>
        </w:rPr>
        <w:t>2 rolls of paper towels</w:t>
      </w:r>
    </w:p>
    <w:p w14:paraId="0F0A7692" w14:textId="77777777" w:rsidR="00B110E8" w:rsidRPr="00CC76EA" w:rsidRDefault="00B110E8" w:rsidP="00CC76EA">
      <w:pPr>
        <w:pStyle w:val="ListParagraph"/>
        <w:numPr>
          <w:ilvl w:val="0"/>
          <w:numId w:val="1"/>
        </w:numPr>
        <w:rPr>
          <w:sz w:val="28"/>
        </w:rPr>
      </w:pPr>
      <w:r w:rsidRPr="00CC76EA">
        <w:rPr>
          <w:sz w:val="28"/>
        </w:rPr>
        <w:t>12-inch standard/metric ruler</w:t>
      </w:r>
    </w:p>
    <w:p w14:paraId="0630212A" w14:textId="7553FFC1" w:rsidR="00B110E8" w:rsidRPr="00CC76EA" w:rsidRDefault="00B110E8" w:rsidP="00CC76EA">
      <w:pPr>
        <w:pStyle w:val="ListParagraph"/>
        <w:numPr>
          <w:ilvl w:val="0"/>
          <w:numId w:val="1"/>
        </w:numPr>
        <w:rPr>
          <w:sz w:val="28"/>
        </w:rPr>
      </w:pPr>
      <w:r w:rsidRPr="00CC76EA">
        <w:rPr>
          <w:sz w:val="28"/>
        </w:rPr>
        <w:t>Notebook paper - loose-leaf 3-ring, not spiral.</w:t>
      </w:r>
    </w:p>
    <w:p w14:paraId="7F750C10" w14:textId="77777777" w:rsidR="00B110E8" w:rsidRPr="00CC76EA" w:rsidRDefault="00B110E8" w:rsidP="00CC76EA">
      <w:pPr>
        <w:pStyle w:val="ListParagraph"/>
        <w:numPr>
          <w:ilvl w:val="0"/>
          <w:numId w:val="1"/>
        </w:numPr>
        <w:rPr>
          <w:sz w:val="28"/>
        </w:rPr>
      </w:pPr>
      <w:r w:rsidRPr="00CC76EA">
        <w:rPr>
          <w:sz w:val="28"/>
        </w:rPr>
        <w:t>Good scissors</w:t>
      </w:r>
    </w:p>
    <w:p w14:paraId="485CD0C7" w14:textId="1038FD24" w:rsidR="00B110E8" w:rsidRPr="00CC76EA" w:rsidRDefault="00B110E8" w:rsidP="00CC76EA">
      <w:pPr>
        <w:pStyle w:val="ListParagraph"/>
        <w:numPr>
          <w:ilvl w:val="0"/>
          <w:numId w:val="1"/>
        </w:numPr>
        <w:rPr>
          <w:sz w:val="28"/>
        </w:rPr>
      </w:pPr>
      <w:r w:rsidRPr="00CC76EA">
        <w:rPr>
          <w:sz w:val="28"/>
        </w:rPr>
        <w:t>#2 pencils, lots</w:t>
      </w:r>
    </w:p>
    <w:p w14:paraId="2BC22BA6" w14:textId="77777777" w:rsidR="00B110E8" w:rsidRPr="00CC76EA" w:rsidRDefault="00B110E8" w:rsidP="00CC76EA">
      <w:pPr>
        <w:pStyle w:val="ListParagraph"/>
        <w:numPr>
          <w:ilvl w:val="0"/>
          <w:numId w:val="1"/>
        </w:numPr>
        <w:rPr>
          <w:sz w:val="28"/>
        </w:rPr>
      </w:pPr>
      <w:r w:rsidRPr="00CC76EA">
        <w:rPr>
          <w:sz w:val="28"/>
        </w:rPr>
        <w:t>1 pack of different colored pens</w:t>
      </w:r>
    </w:p>
    <w:p w14:paraId="53115279" w14:textId="77777777" w:rsidR="00B110E8" w:rsidRPr="00CC76EA" w:rsidRDefault="00B110E8" w:rsidP="00CC76EA">
      <w:pPr>
        <w:pStyle w:val="ListParagraph"/>
        <w:numPr>
          <w:ilvl w:val="0"/>
          <w:numId w:val="1"/>
        </w:numPr>
        <w:rPr>
          <w:sz w:val="28"/>
        </w:rPr>
      </w:pPr>
      <w:r w:rsidRPr="00CC76EA">
        <w:rPr>
          <w:sz w:val="28"/>
        </w:rPr>
        <w:t>1 pack of different colored post-it notes (3” X 3” size)</w:t>
      </w:r>
    </w:p>
    <w:p w14:paraId="5A95DD9F" w14:textId="2A52AF96" w:rsidR="00B110E8" w:rsidRPr="00CC76EA" w:rsidRDefault="00CC76EA" w:rsidP="00CC76EA">
      <w:pPr>
        <w:pStyle w:val="ListParagraph"/>
        <w:numPr>
          <w:ilvl w:val="0"/>
          <w:numId w:val="1"/>
        </w:numPr>
        <w:rPr>
          <w:sz w:val="28"/>
        </w:rPr>
      </w:pPr>
      <w:r w:rsidRPr="00CC76EA">
        <w:rPr>
          <w:sz w:val="28"/>
        </w:rPr>
        <w:t xml:space="preserve">3 three-subject </w:t>
      </w:r>
      <w:r w:rsidR="00B110E8" w:rsidRPr="00CC76EA">
        <w:rPr>
          <w:sz w:val="28"/>
        </w:rPr>
        <w:t>spiral notebook</w:t>
      </w:r>
      <w:r w:rsidRPr="00CC76EA">
        <w:rPr>
          <w:sz w:val="28"/>
        </w:rPr>
        <w:t>s</w:t>
      </w:r>
    </w:p>
    <w:p w14:paraId="42640BA8" w14:textId="77777777" w:rsidR="00B110E8" w:rsidRPr="00CC76EA" w:rsidRDefault="00B110E8" w:rsidP="00CC76EA">
      <w:pPr>
        <w:pStyle w:val="ListParagraph"/>
        <w:numPr>
          <w:ilvl w:val="0"/>
          <w:numId w:val="1"/>
        </w:numPr>
        <w:rPr>
          <w:sz w:val="28"/>
        </w:rPr>
      </w:pPr>
      <w:r w:rsidRPr="00CC76EA">
        <w:rPr>
          <w:sz w:val="28"/>
        </w:rPr>
        <w:t>Colored markers</w:t>
      </w:r>
    </w:p>
    <w:p w14:paraId="131FFF48" w14:textId="77777777" w:rsidR="00B110E8" w:rsidRDefault="00B110E8" w:rsidP="00CC76EA">
      <w:pPr>
        <w:pStyle w:val="ListParagraph"/>
        <w:numPr>
          <w:ilvl w:val="0"/>
          <w:numId w:val="1"/>
        </w:numPr>
        <w:rPr>
          <w:sz w:val="28"/>
        </w:rPr>
      </w:pPr>
      <w:r w:rsidRPr="00CC76EA">
        <w:rPr>
          <w:sz w:val="28"/>
        </w:rPr>
        <w:t>Colored pencils</w:t>
      </w:r>
    </w:p>
    <w:p w14:paraId="2A43DFDD" w14:textId="54EAC742" w:rsidR="00CC76EA" w:rsidRPr="00CC76EA" w:rsidRDefault="00CC76EA" w:rsidP="00CC76E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Compass &amp; protractor</w:t>
      </w:r>
    </w:p>
    <w:p w14:paraId="4D911910" w14:textId="77777777" w:rsidR="003B71BA" w:rsidRDefault="00B110E8" w:rsidP="00CC76EA">
      <w:pPr>
        <w:pStyle w:val="ListParagraph"/>
        <w:numPr>
          <w:ilvl w:val="0"/>
          <w:numId w:val="1"/>
        </w:numPr>
        <w:rPr>
          <w:sz w:val="28"/>
        </w:rPr>
      </w:pPr>
      <w:r w:rsidRPr="00CC76EA">
        <w:rPr>
          <w:sz w:val="28"/>
        </w:rPr>
        <w:t>1 roll of colorful, fun, patterned duct tape</w:t>
      </w:r>
    </w:p>
    <w:p w14:paraId="319BAD02" w14:textId="5E9DC0E8" w:rsidR="00122D2F" w:rsidRPr="00CC76EA" w:rsidRDefault="00122D2F" w:rsidP="00CC76E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1 set of 8 tab binder dividers with pockets</w:t>
      </w:r>
    </w:p>
    <w:sectPr w:rsidR="00122D2F" w:rsidRPr="00CC7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12E56"/>
    <w:multiLevelType w:val="hybridMultilevel"/>
    <w:tmpl w:val="C4929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22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E8"/>
    <w:rsid w:val="00027051"/>
    <w:rsid w:val="00090330"/>
    <w:rsid w:val="000C35F6"/>
    <w:rsid w:val="00122D2F"/>
    <w:rsid w:val="0020383B"/>
    <w:rsid w:val="003B71BA"/>
    <w:rsid w:val="003C611C"/>
    <w:rsid w:val="00B110E8"/>
    <w:rsid w:val="00CC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BCA48"/>
  <w15:chartTrackingRefBased/>
  <w15:docId w15:val="{08FC07BE-BA25-4682-AA87-ABFC369C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semiHidden/>
    <w:unhideWhenUsed/>
    <w:qFormat/>
    <w:rsid w:val="00B110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110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C7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5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DB3BD56D479429544AE3AC0D7A0BC" ma:contentTypeVersion="14" ma:contentTypeDescription="Create a new document." ma:contentTypeScope="" ma:versionID="446f40dc8d58761ff532c45cd1d9a67e">
  <xsd:schema xmlns:xsd="http://www.w3.org/2001/XMLSchema" xmlns:xs="http://www.w3.org/2001/XMLSchema" xmlns:p="http://schemas.microsoft.com/office/2006/metadata/properties" xmlns:ns3="6ba3ac22-0cb1-4717-a7f5-795bac689518" xmlns:ns4="c7685907-9219-406a-aa15-41c94b6c084e" targetNamespace="http://schemas.microsoft.com/office/2006/metadata/properties" ma:root="true" ma:fieldsID="1cb958ac2d53474bbcf548f4be34b4ec" ns3:_="" ns4:_="">
    <xsd:import namespace="6ba3ac22-0cb1-4717-a7f5-795bac689518"/>
    <xsd:import namespace="c7685907-9219-406a-aa15-41c94b6c08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3ac22-0cb1-4717-a7f5-795bac689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85907-9219-406a-aa15-41c94b6c0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a3ac22-0cb1-4717-a7f5-795bac689518" xsi:nil="true"/>
  </documentManagement>
</p:properties>
</file>

<file path=customXml/itemProps1.xml><?xml version="1.0" encoding="utf-8"?>
<ds:datastoreItem xmlns:ds="http://schemas.openxmlformats.org/officeDocument/2006/customXml" ds:itemID="{CCC95A95-3E7F-4E4B-B865-957076426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3ac22-0cb1-4717-a7f5-795bac689518"/>
    <ds:schemaRef ds:uri="c7685907-9219-406a-aa15-41c94b6c0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40EA7-D79F-43EC-A285-AEE17D431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0D694-9FD1-421D-AA77-41DFD0E1F655}">
  <ds:schemaRefs>
    <ds:schemaRef ds:uri="http://schemas.microsoft.com/office/2006/metadata/properties"/>
    <ds:schemaRef ds:uri="http://schemas.microsoft.com/office/infopath/2007/PartnerControls"/>
    <ds:schemaRef ds:uri="6ba3ac22-0cb1-4717-a7f5-795bac689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White</dc:creator>
  <cp:keywords/>
  <dc:description/>
  <cp:lastModifiedBy>Valerie White</cp:lastModifiedBy>
  <cp:revision>3</cp:revision>
  <dcterms:created xsi:type="dcterms:W3CDTF">2024-05-21T21:35:00Z</dcterms:created>
  <dcterms:modified xsi:type="dcterms:W3CDTF">2025-04-08T15:28:00Z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0x010100E6FDB3BD56D479429544AE3AC0D7A0BC</vt:lpwstr>
  </property>
</Properties>
</file>