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0" w:rsidRDefault="006D72B0" w:rsidP="00CF29F9">
      <w:pPr>
        <w:spacing w:after="0"/>
        <w:jc w:val="center"/>
      </w:pPr>
      <w:r>
        <w:t xml:space="preserve">Hope PTO </w:t>
      </w:r>
      <w:r w:rsidR="00A05D67">
        <w:t xml:space="preserve">Special </w:t>
      </w:r>
      <w:r>
        <w:t xml:space="preserve">Meeting </w:t>
      </w:r>
      <w:r w:rsidR="00C93F43">
        <w:t>Ag</w:t>
      </w:r>
      <w:r w:rsidR="00AD2F1E">
        <w:t>enda</w:t>
      </w:r>
    </w:p>
    <w:p w:rsidR="00006150" w:rsidRDefault="008B208E" w:rsidP="00CF29F9">
      <w:pPr>
        <w:spacing w:after="0"/>
        <w:jc w:val="center"/>
      </w:pPr>
      <w:r>
        <w:t>December 15</w:t>
      </w:r>
      <w:r w:rsidR="00F66D71">
        <w:t>, 2020 via Zoom</w:t>
      </w:r>
    </w:p>
    <w:p w:rsidR="008B208E" w:rsidRDefault="008B208E" w:rsidP="00CF29F9">
      <w:pPr>
        <w:spacing w:after="0"/>
        <w:jc w:val="center"/>
      </w:pPr>
    </w:p>
    <w:p w:rsidR="00006150" w:rsidRDefault="00006150" w:rsidP="00006150">
      <w:pPr>
        <w:spacing w:after="0"/>
      </w:pPr>
    </w:p>
    <w:p w:rsidR="00006150" w:rsidRDefault="00AD2F1E" w:rsidP="00006150">
      <w:pPr>
        <w:spacing w:after="0"/>
      </w:pPr>
      <w:r>
        <w:t xml:space="preserve">In Attendance: </w:t>
      </w:r>
      <w:r w:rsidR="003053C1">
        <w:t xml:space="preserve"> Andy, Shyla, </w:t>
      </w:r>
      <w:proofErr w:type="spellStart"/>
      <w:r w:rsidR="003053C1">
        <w:t>Cherryl</w:t>
      </w:r>
      <w:proofErr w:type="spellEnd"/>
      <w:r w:rsidR="003053C1">
        <w:t xml:space="preserve">, </w:t>
      </w:r>
      <w:proofErr w:type="spellStart"/>
      <w:r w:rsidR="003053C1">
        <w:t>Tahneta</w:t>
      </w:r>
      <w:proofErr w:type="spellEnd"/>
      <w:r w:rsidR="003053C1">
        <w:t xml:space="preserve">, </w:t>
      </w:r>
      <w:r w:rsidR="003229AD">
        <w:t xml:space="preserve">Adam, </w:t>
      </w:r>
      <w:r w:rsidR="003053C1">
        <w:t>Suzanne</w:t>
      </w:r>
      <w:r w:rsidR="003229AD">
        <w:t>,</w:t>
      </w:r>
      <w:r w:rsidR="003053C1">
        <w:t xml:space="preserve"> Mic</w:t>
      </w:r>
      <w:r w:rsidR="003229AD">
        <w:t>ah</w:t>
      </w:r>
      <w:r w:rsidR="003053C1">
        <w:t xml:space="preserve">, Jess, </w:t>
      </w:r>
      <w:r w:rsidR="00BD3120">
        <w:t xml:space="preserve">Jeannine, Erik, </w:t>
      </w:r>
      <w:proofErr w:type="spellStart"/>
      <w:r w:rsidR="00BD3120">
        <w:t>Tuija</w:t>
      </w:r>
      <w:proofErr w:type="spellEnd"/>
    </w:p>
    <w:p w:rsidR="00A05D67" w:rsidRDefault="00A05D67" w:rsidP="00006150">
      <w:pPr>
        <w:spacing w:after="0"/>
      </w:pPr>
    </w:p>
    <w:p w:rsidR="0012201F" w:rsidRDefault="00AD2F1E" w:rsidP="00006150">
      <w:pPr>
        <w:spacing w:after="0"/>
      </w:pPr>
      <w:r>
        <w:t xml:space="preserve">Call to order @ </w:t>
      </w:r>
      <w:r w:rsidR="003053C1">
        <w:t>2:33</w:t>
      </w:r>
    </w:p>
    <w:p w:rsidR="00DF7BA6" w:rsidRDefault="00DF7BA6" w:rsidP="00006150">
      <w:pPr>
        <w:spacing w:after="0"/>
      </w:pPr>
    </w:p>
    <w:p w:rsidR="00DF7BA6" w:rsidRDefault="00DF7BA6" w:rsidP="00006150">
      <w:pPr>
        <w:spacing w:after="0"/>
      </w:pPr>
      <w:r>
        <w:t>Old business:</w:t>
      </w:r>
    </w:p>
    <w:p w:rsidR="00DF7BA6" w:rsidRDefault="00DF7BA6" w:rsidP="00006150">
      <w:pPr>
        <w:spacing w:after="0"/>
      </w:pPr>
      <w:r>
        <w:t xml:space="preserve">PTA/PTO – </w:t>
      </w:r>
      <w:proofErr w:type="spellStart"/>
      <w:r>
        <w:t>Tahneta</w:t>
      </w:r>
      <w:proofErr w:type="spellEnd"/>
      <w:r>
        <w:t xml:space="preserve"> </w:t>
      </w:r>
      <w:r w:rsidR="00662AAE">
        <w:t>advised we</w:t>
      </w:r>
      <w:r w:rsidR="00870948">
        <w:t xml:space="preserve"> are a PTO because insurance could be</w:t>
      </w:r>
      <w:r w:rsidR="00662AAE">
        <w:t xml:space="preserve"> covered by district rather th</w:t>
      </w:r>
      <w:r w:rsidR="00BD3120">
        <w:t xml:space="preserve">an purchasing on our own and so we did not have to incur an </w:t>
      </w:r>
      <w:r w:rsidR="00662AAE">
        <w:t>audit every two years</w:t>
      </w:r>
      <w:r w:rsidR="00BD3120">
        <w:t xml:space="preserve">.  </w:t>
      </w:r>
      <w:proofErr w:type="gramStart"/>
      <w:r w:rsidR="00BD3120">
        <w:t>Essentially, to simplify and still meet our needs.</w:t>
      </w:r>
      <w:proofErr w:type="gramEnd"/>
      <w:r w:rsidR="00BD3120">
        <w:t xml:space="preserve">  </w:t>
      </w:r>
      <w:proofErr w:type="spellStart"/>
      <w:r w:rsidR="00BD3120">
        <w:t>Cherryl</w:t>
      </w:r>
      <w:proofErr w:type="spellEnd"/>
      <w:r w:rsidR="00BD3120">
        <w:t xml:space="preserve"> asked if we, as a PTO, can apply for a gaming permit.  </w:t>
      </w:r>
      <w:proofErr w:type="spellStart"/>
      <w:r w:rsidR="00BD3120">
        <w:t>Tahneta</w:t>
      </w:r>
      <w:proofErr w:type="spellEnd"/>
      <w:r w:rsidR="00BD3120">
        <w:t xml:space="preserve"> advised she wasn’t sure even as a PTA if we could.  </w:t>
      </w:r>
      <w:proofErr w:type="spellStart"/>
      <w:proofErr w:type="gramStart"/>
      <w:r w:rsidR="00BD3120">
        <w:t>Tahneta</w:t>
      </w:r>
      <w:proofErr w:type="spellEnd"/>
      <w:r w:rsidR="00BD3120">
        <w:t xml:space="preserve"> to look into this.</w:t>
      </w:r>
      <w:proofErr w:type="gramEnd"/>
      <w:r w:rsidR="00BD3120">
        <w:t xml:space="preserve">  </w:t>
      </w:r>
    </w:p>
    <w:p w:rsidR="003229AD" w:rsidRDefault="003229AD" w:rsidP="00AD2F1E">
      <w:pPr>
        <w:spacing w:after="0"/>
      </w:pPr>
    </w:p>
    <w:p w:rsidR="00A05D67" w:rsidRDefault="00F66D71" w:rsidP="00AD2F1E">
      <w:pPr>
        <w:spacing w:after="0"/>
      </w:pPr>
      <w:r>
        <w:t>New business:</w:t>
      </w:r>
    </w:p>
    <w:p w:rsidR="00A05D67" w:rsidRDefault="00A05D67" w:rsidP="00A05D67">
      <w:pPr>
        <w:pStyle w:val="ListParagraph"/>
        <w:numPr>
          <w:ilvl w:val="0"/>
          <w:numId w:val="7"/>
        </w:numPr>
        <w:spacing w:after="0"/>
      </w:pPr>
      <w:r>
        <w:t xml:space="preserve">September 22, 2020 meeting </w:t>
      </w:r>
      <w:proofErr w:type="gramStart"/>
      <w:r>
        <w:t>notes</w:t>
      </w:r>
      <w:r w:rsidR="003229AD">
        <w:t xml:space="preserve">  -</w:t>
      </w:r>
      <w:proofErr w:type="gramEnd"/>
      <w:r w:rsidR="003229AD">
        <w:t xml:space="preserve"> motion to approve </w:t>
      </w:r>
      <w:r w:rsidR="00DF7BA6">
        <w:t xml:space="preserve">by </w:t>
      </w:r>
      <w:proofErr w:type="spellStart"/>
      <w:r w:rsidR="003229AD">
        <w:t>Cherryl</w:t>
      </w:r>
      <w:proofErr w:type="spellEnd"/>
      <w:r w:rsidR="003229AD">
        <w:t xml:space="preserve">, </w:t>
      </w:r>
      <w:proofErr w:type="spellStart"/>
      <w:r w:rsidR="003229AD">
        <w:t>Tahneta</w:t>
      </w:r>
      <w:proofErr w:type="spellEnd"/>
      <w:r w:rsidR="003229AD">
        <w:t xml:space="preserve"> seconded.</w:t>
      </w:r>
      <w:r w:rsidR="001870B7">
        <w:t xml:space="preserve">  None opposed.</w:t>
      </w:r>
    </w:p>
    <w:p w:rsidR="003053C1" w:rsidRDefault="003053C1" w:rsidP="00A05D67">
      <w:pPr>
        <w:pStyle w:val="ListParagraph"/>
        <w:numPr>
          <w:ilvl w:val="0"/>
          <w:numId w:val="7"/>
        </w:numPr>
        <w:spacing w:after="0"/>
      </w:pPr>
      <w:r>
        <w:t xml:space="preserve">October 20, 2020 meeting notes – </w:t>
      </w:r>
      <w:r w:rsidR="003229AD">
        <w:t xml:space="preserve">motion to approve </w:t>
      </w:r>
      <w:r w:rsidR="00DF7BA6">
        <w:t xml:space="preserve">by </w:t>
      </w:r>
      <w:proofErr w:type="spellStart"/>
      <w:r w:rsidR="003229AD">
        <w:t>Cherryl</w:t>
      </w:r>
      <w:proofErr w:type="spellEnd"/>
      <w:r w:rsidR="003229AD">
        <w:t xml:space="preserve">, </w:t>
      </w:r>
      <w:proofErr w:type="spellStart"/>
      <w:r w:rsidR="003229AD">
        <w:t>Tahneta</w:t>
      </w:r>
      <w:proofErr w:type="spellEnd"/>
      <w:r w:rsidR="003229AD">
        <w:t xml:space="preserve"> seconded.</w:t>
      </w:r>
      <w:r w:rsidR="001870B7">
        <w:t xml:space="preserve"> None opposed.</w:t>
      </w:r>
    </w:p>
    <w:p w:rsidR="00BD3120" w:rsidRDefault="00BD3120" w:rsidP="00A05D67">
      <w:pPr>
        <w:pStyle w:val="ListParagraph"/>
        <w:numPr>
          <w:ilvl w:val="0"/>
          <w:numId w:val="7"/>
        </w:numPr>
        <w:spacing w:after="0"/>
      </w:pPr>
      <w:r>
        <w:t>December 8, 2020 meeting notes – not sure if we can ratify since we did not have a quorum.  Notes will be posted on the website for informational purposes.</w:t>
      </w:r>
    </w:p>
    <w:p w:rsidR="00A05D67" w:rsidRDefault="00A05D67" w:rsidP="005723B8">
      <w:pPr>
        <w:pStyle w:val="ListParagraph"/>
        <w:numPr>
          <w:ilvl w:val="0"/>
          <w:numId w:val="6"/>
        </w:numPr>
        <w:spacing w:after="0"/>
      </w:pPr>
      <w:r>
        <w:t>A</w:t>
      </w:r>
      <w:r w:rsidR="00BD3120">
        <w:t>ndy a</w:t>
      </w:r>
      <w:r>
        <w:t>ppoint</w:t>
      </w:r>
      <w:r w:rsidR="00BD3120">
        <w:t>ed</w:t>
      </w:r>
      <w:r>
        <w:t xml:space="preserve"> </w:t>
      </w:r>
      <w:proofErr w:type="spellStart"/>
      <w:r w:rsidR="00BD3120">
        <w:t>Cherryl</w:t>
      </w:r>
      <w:proofErr w:type="spellEnd"/>
      <w:r w:rsidR="00BD3120">
        <w:t xml:space="preserve"> as </w:t>
      </w:r>
      <w:r>
        <w:t>Treasurer per Bylaws</w:t>
      </w:r>
      <w:r w:rsidR="00BD3120">
        <w:t>.</w:t>
      </w:r>
    </w:p>
    <w:p w:rsidR="005723B8" w:rsidRDefault="00A05D67" w:rsidP="005723B8">
      <w:pPr>
        <w:pStyle w:val="ListParagraph"/>
        <w:numPr>
          <w:ilvl w:val="0"/>
          <w:numId w:val="6"/>
        </w:numPr>
        <w:spacing w:after="0"/>
      </w:pPr>
      <w:r>
        <w:t>Review and approve budget</w:t>
      </w:r>
      <w:r w:rsidR="00DF7BA6">
        <w:t xml:space="preserve"> – motion to approve by </w:t>
      </w:r>
      <w:proofErr w:type="spellStart"/>
      <w:r w:rsidR="00DF7BA6">
        <w:t>Tahneta</w:t>
      </w:r>
      <w:proofErr w:type="spellEnd"/>
      <w:r w:rsidR="00DF7BA6">
        <w:t xml:space="preserve">, seconded by Jeannine.  </w:t>
      </w:r>
      <w:r w:rsidR="001870B7">
        <w:t xml:space="preserve">None opposed.  </w:t>
      </w:r>
      <w:r w:rsidR="00DF7BA6">
        <w:t>Discussion about fundraising opportunities</w:t>
      </w:r>
      <w:r w:rsidR="00662AAE">
        <w:t xml:space="preserve"> – read-a-thon</w:t>
      </w:r>
      <w:r w:rsidR="00DF7BA6">
        <w:t xml:space="preserve">.  </w:t>
      </w:r>
      <w:r w:rsidR="00BD3120">
        <w:t>Will discuss</w:t>
      </w:r>
      <w:r w:rsidR="00870948">
        <w:t>/plan</w:t>
      </w:r>
      <w:bookmarkStart w:id="0" w:name="_GoBack"/>
      <w:bookmarkEnd w:id="0"/>
      <w:r w:rsidR="00BD3120">
        <w:t xml:space="preserve"> further at January meeting.</w:t>
      </w:r>
    </w:p>
    <w:p w:rsidR="00523D96" w:rsidRDefault="00BD3120" w:rsidP="00523D96">
      <w:pPr>
        <w:pStyle w:val="ListParagraph"/>
        <w:numPr>
          <w:ilvl w:val="0"/>
          <w:numId w:val="6"/>
        </w:numPr>
        <w:spacing w:after="0"/>
      </w:pPr>
      <w:r>
        <w:t xml:space="preserve">Review </w:t>
      </w:r>
      <w:r w:rsidR="00523D96">
        <w:t xml:space="preserve">Bylaws with the following </w:t>
      </w:r>
      <w:r w:rsidR="00DD1FC8">
        <w:t xml:space="preserve">proposed </w:t>
      </w:r>
      <w:r w:rsidR="00523D96">
        <w:t>amendments:</w:t>
      </w:r>
    </w:p>
    <w:p w:rsidR="00523D96" w:rsidRPr="00523D96" w:rsidRDefault="00523D96" w:rsidP="00523D96">
      <w:pPr>
        <w:pStyle w:val="ListParagraph"/>
        <w:numPr>
          <w:ilvl w:val="1"/>
          <w:numId w:val="6"/>
        </w:numPr>
        <w:spacing w:after="0"/>
        <w:rPr>
          <w:strike/>
          <w:highlight w:val="yellow"/>
        </w:rPr>
      </w:pPr>
      <w:r w:rsidRPr="00BD3120">
        <w:rPr>
          <w:u w:val="single"/>
        </w:rPr>
        <w:t>President duties amendment</w:t>
      </w:r>
      <w:r>
        <w:t xml:space="preserve">– </w:t>
      </w:r>
      <w:proofErr w:type="gramStart"/>
      <w:r>
        <w:t>remove</w:t>
      </w:r>
      <w:proofErr w:type="gramEnd"/>
      <w:r>
        <w:t xml:space="preserve"> </w:t>
      </w:r>
      <w:r w:rsidR="003053C1">
        <w:t xml:space="preserve">strike through </w:t>
      </w:r>
      <w:r>
        <w:t xml:space="preserve">statement.  Official records are posted on Hope school </w:t>
      </w:r>
      <w:proofErr w:type="gramStart"/>
      <w:r>
        <w:t>webpage .</w:t>
      </w:r>
      <w:proofErr w:type="gramEnd"/>
    </w:p>
    <w:p w:rsidR="00523D96" w:rsidRPr="00523D96" w:rsidRDefault="00523D96" w:rsidP="00523D96">
      <w:pPr>
        <w:pStyle w:val="ListParagraph"/>
        <w:spacing w:after="0"/>
        <w:ind w:left="1440"/>
        <w:rPr>
          <w:strike/>
          <w:highlight w:val="yellow"/>
        </w:rPr>
      </w:pPr>
      <w:r>
        <w:t xml:space="preserve">“Preside at General PTO meetings and Executive Board meetings, serve as the official </w:t>
      </w:r>
      <w:proofErr w:type="gramStart"/>
      <w:r>
        <w:t>representative  of</w:t>
      </w:r>
      <w:proofErr w:type="gramEnd"/>
      <w:r>
        <w:t xml:space="preserve"> the PTO, </w:t>
      </w:r>
      <w:r w:rsidRPr="00523D96">
        <w:rPr>
          <w:strike/>
          <w:highlight w:val="yellow"/>
        </w:rPr>
        <w:t xml:space="preserve">and retain all official records of the PTO.”  </w:t>
      </w:r>
    </w:p>
    <w:p w:rsidR="00523D96" w:rsidRDefault="00523D96" w:rsidP="00523D96">
      <w:pPr>
        <w:pStyle w:val="ListParagraph"/>
        <w:spacing w:after="0"/>
        <w:ind w:left="1440"/>
        <w:rPr>
          <w:strike/>
          <w:highlight w:val="yellow"/>
        </w:rPr>
      </w:pPr>
    </w:p>
    <w:p w:rsidR="00523D96" w:rsidRPr="00523D96" w:rsidRDefault="00523D96" w:rsidP="00523D96">
      <w:pPr>
        <w:pStyle w:val="ListParagraph"/>
        <w:numPr>
          <w:ilvl w:val="1"/>
          <w:numId w:val="10"/>
        </w:numPr>
        <w:spacing w:after="0"/>
        <w:rPr>
          <w:highlight w:val="yellow"/>
        </w:rPr>
      </w:pPr>
      <w:r w:rsidRPr="00BD3120">
        <w:rPr>
          <w:u w:val="single"/>
        </w:rPr>
        <w:t>Treasurer dutie</w:t>
      </w:r>
      <w:r w:rsidR="00BD3120" w:rsidRPr="00BD3120">
        <w:rPr>
          <w:u w:val="single"/>
        </w:rPr>
        <w:t xml:space="preserve">s </w:t>
      </w:r>
      <w:proofErr w:type="gramStart"/>
      <w:r w:rsidR="00BD3120" w:rsidRPr="00BD3120">
        <w:rPr>
          <w:u w:val="single"/>
        </w:rPr>
        <w:t>amendment –</w:t>
      </w:r>
      <w:r w:rsidR="00BD3120">
        <w:t xml:space="preserve"> remove</w:t>
      </w:r>
      <w:proofErr w:type="gramEnd"/>
      <w:r w:rsidR="00BD3120">
        <w:t xml:space="preserve"> strikethrough</w:t>
      </w:r>
      <w:r>
        <w:t xml:space="preserve"> statement</w:t>
      </w:r>
      <w:r w:rsidR="00DD1FC8">
        <w:t>s</w:t>
      </w:r>
      <w:r>
        <w:t xml:space="preserve"> and add statement in red.</w:t>
      </w:r>
      <w:r w:rsidR="00DD1FC8">
        <w:t xml:space="preserve">  The district maintains financial records and therefore will require treasurer to coordinate with the Secretary.</w:t>
      </w:r>
    </w:p>
    <w:p w:rsidR="00523D96" w:rsidRDefault="00523D96" w:rsidP="00523D96">
      <w:pPr>
        <w:pStyle w:val="ListParagraph"/>
        <w:spacing w:after="0"/>
        <w:ind w:left="1800"/>
        <w:rPr>
          <w:color w:val="FF0000"/>
        </w:rPr>
      </w:pPr>
      <w:r w:rsidRPr="00523D96">
        <w:t xml:space="preserve">“Serve as custodian of the PTO’s finances, collect revenue, </w:t>
      </w:r>
      <w:proofErr w:type="gramStart"/>
      <w:r w:rsidRPr="00DD1FC8">
        <w:rPr>
          <w:strike/>
          <w:highlight w:val="yellow"/>
        </w:rPr>
        <w:t>pay</w:t>
      </w:r>
      <w:proofErr w:type="gramEnd"/>
      <w:r w:rsidRPr="00DD1FC8">
        <w:rPr>
          <w:strike/>
          <w:highlight w:val="yellow"/>
        </w:rPr>
        <w:t xml:space="preserve"> authorized expenses</w:t>
      </w:r>
      <w:r w:rsidRPr="00523D96">
        <w:t>, report financial activity every month, prepare year-end financial report, facilitate an annual audit,</w:t>
      </w:r>
      <w:r w:rsidRPr="00DD1FC8">
        <w:t xml:space="preserve"> and</w:t>
      </w:r>
      <w:r w:rsidRPr="00DD1FC8">
        <w:rPr>
          <w:strike/>
          <w:highlight w:val="yellow"/>
        </w:rPr>
        <w:t xml:space="preserve"> hold all financial records.”</w:t>
      </w:r>
      <w:r w:rsidR="00DD1FC8">
        <w:rPr>
          <w:strike/>
        </w:rPr>
        <w:t xml:space="preserve">  </w:t>
      </w:r>
      <w:proofErr w:type="gramStart"/>
      <w:r w:rsidR="00DD1FC8">
        <w:rPr>
          <w:color w:val="FF0000"/>
        </w:rPr>
        <w:t>c</w:t>
      </w:r>
      <w:r w:rsidR="00DD1FC8" w:rsidRPr="00DD1FC8">
        <w:rPr>
          <w:color w:val="FF0000"/>
        </w:rPr>
        <w:t>oordinate</w:t>
      </w:r>
      <w:proofErr w:type="gramEnd"/>
      <w:r w:rsidR="00DD1FC8" w:rsidRPr="00DD1FC8">
        <w:rPr>
          <w:color w:val="FF0000"/>
        </w:rPr>
        <w:t xml:space="preserve"> with Hope school Secretary for financial records.</w:t>
      </w:r>
    </w:p>
    <w:p w:rsidR="00DD1FC8" w:rsidRDefault="00DD1FC8" w:rsidP="00523D96">
      <w:pPr>
        <w:pStyle w:val="ListParagraph"/>
        <w:spacing w:after="0"/>
        <w:ind w:left="1800"/>
        <w:rPr>
          <w:color w:val="FF0000"/>
        </w:rPr>
      </w:pPr>
    </w:p>
    <w:p w:rsidR="00DD1FC8" w:rsidRPr="00662AAE" w:rsidRDefault="00DD1FC8" w:rsidP="00DD1FC8">
      <w:pPr>
        <w:pStyle w:val="ListParagraph"/>
        <w:numPr>
          <w:ilvl w:val="1"/>
          <w:numId w:val="10"/>
        </w:numPr>
        <w:spacing w:after="0"/>
        <w:rPr>
          <w:strike/>
        </w:rPr>
      </w:pPr>
      <w:r w:rsidRPr="00BD3120">
        <w:rPr>
          <w:u w:val="single"/>
        </w:rPr>
        <w:t xml:space="preserve">Section 3: REPORTING </w:t>
      </w:r>
      <w:r>
        <w:t xml:space="preserve">– “All financial activity shall be recorded in a manual or computer-based accounting system.  The Treasurer shall (insert – </w:t>
      </w:r>
      <w:r w:rsidRPr="00DD1FC8">
        <w:rPr>
          <w:color w:val="FF0000"/>
        </w:rPr>
        <w:t>coordinate with the Hope School Secretary to</w:t>
      </w:r>
      <w:r>
        <w:t>) reconcile the account(s) monthly and report all financial activity monthly.  Independent review of financial records, if necessary, will occur per district policy.”</w:t>
      </w:r>
    </w:p>
    <w:p w:rsidR="00662AAE" w:rsidRDefault="00662AAE" w:rsidP="00662AAE">
      <w:pPr>
        <w:pStyle w:val="ListParagraph"/>
        <w:spacing w:after="0"/>
        <w:ind w:left="360"/>
      </w:pPr>
    </w:p>
    <w:p w:rsidR="00662AAE" w:rsidRDefault="00662AAE" w:rsidP="00662AAE">
      <w:pPr>
        <w:pStyle w:val="ListParagraph"/>
        <w:spacing w:after="0"/>
        <w:ind w:left="360"/>
      </w:pPr>
      <w:proofErr w:type="gramStart"/>
      <w:r>
        <w:t xml:space="preserve">Motion to approve the proposed amendments </w:t>
      </w:r>
      <w:r w:rsidR="00BD3120">
        <w:t xml:space="preserve">by </w:t>
      </w:r>
      <w:proofErr w:type="spellStart"/>
      <w:r>
        <w:t>Cherryl</w:t>
      </w:r>
      <w:proofErr w:type="spellEnd"/>
      <w:r>
        <w:t>, seconded by Andy.</w:t>
      </w:r>
      <w:proofErr w:type="gramEnd"/>
      <w:r>
        <w:t xml:space="preserve">   </w:t>
      </w:r>
      <w:r w:rsidR="001870B7">
        <w:t xml:space="preserve">None opposed.  </w:t>
      </w:r>
      <w:r w:rsidR="00BD3120">
        <w:t>Changes will be made</w:t>
      </w:r>
      <w:r>
        <w:t xml:space="preserve"> </w:t>
      </w:r>
      <w:r w:rsidR="00BD3120">
        <w:t>to Bylaws for approval at January meeting.</w:t>
      </w:r>
    </w:p>
    <w:p w:rsidR="00BD3120" w:rsidRDefault="00BD3120" w:rsidP="00662AAE">
      <w:pPr>
        <w:pStyle w:val="ListParagraph"/>
        <w:spacing w:after="0"/>
        <w:ind w:left="360"/>
      </w:pPr>
    </w:p>
    <w:p w:rsidR="00BF2DA2" w:rsidRDefault="00BF2DA2" w:rsidP="00BF2DA2">
      <w:pPr>
        <w:spacing w:after="0"/>
      </w:pPr>
      <w:r>
        <w:t xml:space="preserve">Meeting adjourned @ </w:t>
      </w:r>
      <w:r w:rsidR="00BD3120">
        <w:t>3:06</w:t>
      </w:r>
    </w:p>
    <w:sectPr w:rsidR="00BF2DA2" w:rsidSect="00BF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FA"/>
    <w:multiLevelType w:val="hybridMultilevel"/>
    <w:tmpl w:val="0FB2A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3DF"/>
    <w:multiLevelType w:val="hybridMultilevel"/>
    <w:tmpl w:val="73144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09D"/>
    <w:multiLevelType w:val="hybridMultilevel"/>
    <w:tmpl w:val="9A16D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AE7220"/>
    <w:multiLevelType w:val="hybridMultilevel"/>
    <w:tmpl w:val="F112DA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DB13BA"/>
    <w:multiLevelType w:val="hybridMultilevel"/>
    <w:tmpl w:val="6E66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05F7"/>
    <w:multiLevelType w:val="hybridMultilevel"/>
    <w:tmpl w:val="19649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76FA7"/>
    <w:multiLevelType w:val="hybridMultilevel"/>
    <w:tmpl w:val="437C7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2FEB"/>
    <w:multiLevelType w:val="hybridMultilevel"/>
    <w:tmpl w:val="FA2AA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45C4"/>
    <w:multiLevelType w:val="hybridMultilevel"/>
    <w:tmpl w:val="A16085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96786"/>
    <w:multiLevelType w:val="hybridMultilevel"/>
    <w:tmpl w:val="A7C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0"/>
    <w:rsid w:val="00006150"/>
    <w:rsid w:val="000359B0"/>
    <w:rsid w:val="001456E8"/>
    <w:rsid w:val="001870B7"/>
    <w:rsid w:val="003053C1"/>
    <w:rsid w:val="003229AD"/>
    <w:rsid w:val="00395FFB"/>
    <w:rsid w:val="0043612D"/>
    <w:rsid w:val="00523D96"/>
    <w:rsid w:val="00537544"/>
    <w:rsid w:val="005723B8"/>
    <w:rsid w:val="00583A11"/>
    <w:rsid w:val="005A5C65"/>
    <w:rsid w:val="00662AAE"/>
    <w:rsid w:val="006D72B0"/>
    <w:rsid w:val="00705E8E"/>
    <w:rsid w:val="00817EA7"/>
    <w:rsid w:val="00847027"/>
    <w:rsid w:val="00870948"/>
    <w:rsid w:val="008B208E"/>
    <w:rsid w:val="00920D6C"/>
    <w:rsid w:val="00A05D67"/>
    <w:rsid w:val="00AD2F1E"/>
    <w:rsid w:val="00BD3120"/>
    <w:rsid w:val="00BF2DA2"/>
    <w:rsid w:val="00C87C57"/>
    <w:rsid w:val="00C93F43"/>
    <w:rsid w:val="00CF29F9"/>
    <w:rsid w:val="00D4133A"/>
    <w:rsid w:val="00DD1FC8"/>
    <w:rsid w:val="00DF7BA6"/>
    <w:rsid w:val="00F55B66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</dc:creator>
  <cp:lastModifiedBy>Macro</cp:lastModifiedBy>
  <cp:revision>5</cp:revision>
  <dcterms:created xsi:type="dcterms:W3CDTF">2020-12-15T23:23:00Z</dcterms:created>
  <dcterms:modified xsi:type="dcterms:W3CDTF">2020-12-16T19:05:00Z</dcterms:modified>
</cp:coreProperties>
</file>