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E608" w14:textId="268AFBF5" w:rsidR="008638EE" w:rsidRDefault="00A506CA" w:rsidP="00B224BF">
      <w:pPr>
        <w:spacing w:after="80"/>
      </w:pPr>
      <w:r w:rsidRPr="00B224BF">
        <w:rPr>
          <w:b/>
          <w:sz w:val="36"/>
          <w:szCs w:val="36"/>
        </w:rPr>
        <w:t>Annual Calendar</w:t>
      </w:r>
      <w:r w:rsidR="00B224BF">
        <w:tab/>
      </w:r>
      <w:r w:rsidR="00CC0E45">
        <w:tab/>
      </w:r>
      <w:r>
        <w:t>School:</w:t>
      </w:r>
      <w:r w:rsidR="00B224BF">
        <w:t xml:space="preserve"> </w:t>
      </w:r>
      <w:r w:rsidR="00CC0E45">
        <w:t xml:space="preserve">        </w:t>
      </w:r>
      <w:r w:rsidR="00605FE8">
        <w:t xml:space="preserve">    </w:t>
      </w:r>
      <w:r w:rsidR="00AD2209" w:rsidRPr="00605FE8">
        <w:rPr>
          <w:b/>
          <w:sz w:val="40"/>
        </w:rPr>
        <w:t>Skyview Middle School</w:t>
      </w:r>
      <w:r w:rsidR="00CC0E45" w:rsidRPr="00605FE8">
        <w:rPr>
          <w:sz w:val="24"/>
        </w:rPr>
        <w:t xml:space="preserve"> </w:t>
      </w:r>
      <w:r w:rsidR="00605FE8">
        <w:tab/>
      </w:r>
      <w:r w:rsidR="00605FE8">
        <w:tab/>
        <w:t xml:space="preserve">           </w:t>
      </w:r>
      <w:r w:rsidR="00AD2209">
        <w:t xml:space="preserve">Academic Year: </w:t>
      </w:r>
      <w:r w:rsidR="00CC0E45">
        <w:t xml:space="preserve">    </w:t>
      </w:r>
      <w:r w:rsidR="00AD2209" w:rsidRPr="00BA7AE8">
        <w:rPr>
          <w:b/>
          <w:sz w:val="28"/>
        </w:rPr>
        <w:t>2020-2021</w:t>
      </w:r>
    </w:p>
    <w:p w14:paraId="3D2D98F1" w14:textId="52B06A83" w:rsidR="00AF0965" w:rsidRPr="00AF0965" w:rsidRDefault="00AF0965" w:rsidP="00194C9A">
      <w:pPr>
        <w:pStyle w:val="p1"/>
        <w:spacing w:after="80"/>
        <w:ind w:left="2160"/>
        <w:jc w:val="lef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Please note:  </w:t>
      </w:r>
      <w:r w:rsidRPr="00AF0965">
        <w:rPr>
          <w:rFonts w:asciiTheme="minorHAnsi" w:hAnsiTheme="minorHAnsi"/>
          <w:i/>
          <w:sz w:val="22"/>
          <w:szCs w:val="22"/>
        </w:rPr>
        <w:t xml:space="preserve">Annual Calendar applies to school-wide </w:t>
      </w:r>
      <w:proofErr w:type="gramStart"/>
      <w:r w:rsidRPr="00AF0965">
        <w:rPr>
          <w:rFonts w:asciiTheme="minorHAnsi" w:hAnsiTheme="minorHAnsi"/>
          <w:i/>
          <w:sz w:val="22"/>
          <w:szCs w:val="22"/>
        </w:rPr>
        <w:t>7</w:t>
      </w:r>
      <w:r w:rsidRPr="00AF0965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Pr="00AF0965">
        <w:rPr>
          <w:rFonts w:asciiTheme="minorHAnsi" w:hAnsiTheme="minorHAnsi"/>
          <w:i/>
          <w:sz w:val="22"/>
          <w:szCs w:val="22"/>
        </w:rPr>
        <w:t>/ 8</w:t>
      </w:r>
      <w:r w:rsidRPr="00AF0965">
        <w:rPr>
          <w:rFonts w:asciiTheme="minorHAnsi" w:hAnsiTheme="minorHAnsi"/>
          <w:i/>
          <w:sz w:val="22"/>
          <w:szCs w:val="22"/>
          <w:vertAlign w:val="superscript"/>
        </w:rPr>
        <w:t>th</w:t>
      </w:r>
      <w:r w:rsidRPr="00AF0965">
        <w:rPr>
          <w:rFonts w:asciiTheme="minorHAnsi" w:hAnsiTheme="minorHAnsi"/>
          <w:i/>
          <w:sz w:val="22"/>
          <w:szCs w:val="22"/>
        </w:rPr>
        <w:t xml:space="preserve"> grade student</w:t>
      </w:r>
      <w:r w:rsidR="00444BE3">
        <w:rPr>
          <w:rFonts w:asciiTheme="minorHAnsi" w:hAnsiTheme="minorHAnsi"/>
          <w:i/>
          <w:sz w:val="22"/>
          <w:szCs w:val="22"/>
        </w:rPr>
        <w:t xml:space="preserve"> body unless otherwise indicated</w:t>
      </w:r>
      <w:r w:rsidRPr="00AF0965">
        <w:rPr>
          <w:rFonts w:asciiTheme="minorHAnsi" w:hAnsiTheme="minorHAnsi"/>
          <w:i/>
          <w:sz w:val="22"/>
          <w:szCs w:val="22"/>
        </w:rPr>
        <w:t>.</w:t>
      </w:r>
      <w:r w:rsidR="004D26BB">
        <w:rPr>
          <w:rFonts w:asciiTheme="minorHAnsi" w:hAnsiTheme="minorHAnsi"/>
          <w:i/>
          <w:sz w:val="22"/>
          <w:szCs w:val="22"/>
        </w:rPr>
        <w:t xml:space="preserve">  </w:t>
      </w:r>
      <w:r w:rsidR="001F28B8">
        <w:rPr>
          <w:rFonts w:asciiTheme="minorHAnsi" w:hAnsiTheme="minorHAnsi"/>
          <w:i/>
          <w:sz w:val="22"/>
          <w:szCs w:val="22"/>
        </w:rPr>
        <w:br/>
      </w:r>
      <w:r w:rsidR="004D26BB">
        <w:rPr>
          <w:rFonts w:asciiTheme="minorHAnsi" w:hAnsiTheme="minorHAnsi"/>
          <w:i/>
          <w:sz w:val="22"/>
          <w:szCs w:val="22"/>
        </w:rPr>
        <w:t xml:space="preserve">All current year Counseling Department services </w:t>
      </w:r>
      <w:r w:rsidR="00B53750">
        <w:rPr>
          <w:rFonts w:asciiTheme="minorHAnsi" w:hAnsiTheme="minorHAnsi"/>
          <w:i/>
          <w:sz w:val="22"/>
          <w:szCs w:val="22"/>
        </w:rPr>
        <w:t xml:space="preserve">reflect measures that align with the COVID Smart Start and Mitigation Plans. </w:t>
      </w:r>
    </w:p>
    <w:tbl>
      <w:tblPr>
        <w:tblStyle w:val="TableGrid"/>
        <w:tblW w:w="14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03"/>
        <w:gridCol w:w="4327"/>
        <w:gridCol w:w="4334"/>
        <w:gridCol w:w="4336"/>
      </w:tblGrid>
      <w:tr w:rsidR="00DE677A" w14:paraId="2DAB8CE1" w14:textId="77777777" w:rsidTr="0030185B">
        <w:tc>
          <w:tcPr>
            <w:tcW w:w="1203" w:type="dxa"/>
            <w:vMerge w:val="restart"/>
            <w:shd w:val="clear" w:color="auto" w:fill="FFFFFF" w:themeFill="background1"/>
            <w:vAlign w:val="bottom"/>
          </w:tcPr>
          <w:p w14:paraId="778A6E72" w14:textId="1A8CC6C7" w:rsidR="00DE677A" w:rsidRDefault="00DE677A" w:rsidP="00DE677A">
            <w:r>
              <w:t>Month</w:t>
            </w:r>
          </w:p>
        </w:tc>
        <w:tc>
          <w:tcPr>
            <w:tcW w:w="86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EB6AC"/>
            <w:vAlign w:val="center"/>
          </w:tcPr>
          <w:p w14:paraId="0B813075" w14:textId="3519093E" w:rsidR="00DE677A" w:rsidRPr="001558C1" w:rsidRDefault="00DE677A" w:rsidP="001558C1">
            <w:pPr>
              <w:jc w:val="center"/>
            </w:pPr>
            <w:r>
              <w:rPr>
                <w:b/>
                <w:bCs/>
              </w:rPr>
              <w:t>Delivering</w:t>
            </w:r>
            <w:r w:rsidR="00BC501D">
              <w:rPr>
                <w:b/>
                <w:bCs/>
              </w:rPr>
              <w:t xml:space="preserve"> </w:t>
            </w:r>
          </w:p>
        </w:tc>
        <w:tc>
          <w:tcPr>
            <w:tcW w:w="4336" w:type="dxa"/>
            <w:vMerge w:val="restart"/>
            <w:tcBorders>
              <w:left w:val="single" w:sz="8" w:space="0" w:color="auto"/>
            </w:tcBorders>
            <w:shd w:val="clear" w:color="auto" w:fill="DEB6AC"/>
            <w:vAlign w:val="center"/>
          </w:tcPr>
          <w:p w14:paraId="4E982108" w14:textId="77777777" w:rsidR="00DE677A" w:rsidRPr="00DE677A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DE677A">
              <w:rPr>
                <w:rFonts w:asciiTheme="minorHAnsi" w:hAnsiTheme="minorHAnsi"/>
                <w:b/>
                <w:bCs/>
                <w:sz w:val="22"/>
                <w:szCs w:val="22"/>
              </w:rPr>
              <w:t>Program Planning and School Support</w:t>
            </w:r>
          </w:p>
          <w:p w14:paraId="762CBF15" w14:textId="2BCEDF8F" w:rsidR="00DE677A" w:rsidRPr="00DE677A" w:rsidRDefault="00DE677A" w:rsidP="00DE677A">
            <w:pPr>
              <w:pStyle w:val="p2"/>
              <w:rPr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(Defining, Managing, Assessing, Fair-Share Responsibilities)</w:t>
            </w:r>
          </w:p>
        </w:tc>
      </w:tr>
      <w:tr w:rsidR="00DE677A" w14:paraId="1B87E301" w14:textId="51422FF0" w:rsidTr="00BC501D">
        <w:tc>
          <w:tcPr>
            <w:tcW w:w="1203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14:paraId="2B70C4D7" w14:textId="77777777" w:rsidR="00DE677A" w:rsidRDefault="00DE677A"/>
        </w:tc>
        <w:tc>
          <w:tcPr>
            <w:tcW w:w="4327" w:type="dxa"/>
            <w:tcBorders>
              <w:bottom w:val="single" w:sz="8" w:space="0" w:color="auto"/>
              <w:right w:val="single" w:sz="6" w:space="0" w:color="auto"/>
            </w:tcBorders>
            <w:shd w:val="clear" w:color="auto" w:fill="DEB6AC"/>
            <w:vAlign w:val="bottom"/>
          </w:tcPr>
          <w:p w14:paraId="3ED87662" w14:textId="5B1A8C52" w:rsidR="00DE677A" w:rsidRPr="00FE414F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FE414F">
              <w:rPr>
                <w:rFonts w:asciiTheme="minorHAnsi" w:hAnsiTheme="minorHAnsi"/>
                <w:b/>
                <w:bCs/>
                <w:sz w:val="22"/>
                <w:szCs w:val="22"/>
              </w:rPr>
              <w:t>Direct Student Services Activities</w:t>
            </w:r>
          </w:p>
          <w:p w14:paraId="10BC7A60" w14:textId="2493EB1F" w:rsidR="00DE677A" w:rsidRPr="00DE677A" w:rsidRDefault="00DE677A" w:rsidP="00DE677A">
            <w:pPr>
              <w:pStyle w:val="p2"/>
              <w:rPr>
                <w:rFonts w:asciiTheme="minorHAnsi" w:hAnsiTheme="minorHAnsi"/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(Include dates of school counseling initiatives or events, classroom and group activities, career or college nights, school</w:t>
            </w:r>
            <w:r w:rsidR="00AD2209">
              <w:rPr>
                <w:rFonts w:asciiTheme="minorHAnsi" w:hAnsiTheme="minorHAnsi"/>
                <w:i/>
                <w:iCs/>
                <w:sz w:val="18"/>
                <w:szCs w:val="18"/>
              </w:rPr>
              <w:t>-</w:t>
            </w: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wide academic support events, etc.)</w:t>
            </w:r>
          </w:p>
        </w:tc>
        <w:tc>
          <w:tcPr>
            <w:tcW w:w="4334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EB6AC"/>
            <w:vAlign w:val="bottom"/>
          </w:tcPr>
          <w:p w14:paraId="06F3E2B6" w14:textId="77777777" w:rsidR="00DE677A" w:rsidRPr="00DE677A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DE677A">
              <w:rPr>
                <w:rFonts w:asciiTheme="minorHAnsi" w:hAnsiTheme="minorHAnsi"/>
                <w:b/>
                <w:bCs/>
                <w:sz w:val="22"/>
                <w:szCs w:val="22"/>
              </w:rPr>
              <w:t>Indirect Student Services Activities</w:t>
            </w:r>
          </w:p>
          <w:p w14:paraId="29AF7BE9" w14:textId="25B273B2" w:rsidR="00DE677A" w:rsidRPr="00DE677A" w:rsidRDefault="00DE677A" w:rsidP="00DE677A">
            <w:pPr>
              <w:pStyle w:val="p2"/>
              <w:rPr>
                <w:rFonts w:asciiTheme="minorHAnsi" w:hAnsiTheme="minorHAnsi"/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(Significant collaborations, leadership and advocacy activities)</w:t>
            </w:r>
          </w:p>
        </w:tc>
        <w:tc>
          <w:tcPr>
            <w:tcW w:w="43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EB6AC"/>
          </w:tcPr>
          <w:p w14:paraId="4C31549D" w14:textId="4A67A9B8" w:rsidR="00DE677A" w:rsidRDefault="00DE677A"/>
        </w:tc>
      </w:tr>
      <w:tr w:rsidR="00DE677A" w14:paraId="072F30B5" w14:textId="780914BA" w:rsidTr="0030185B">
        <w:trPr>
          <w:trHeight w:val="677"/>
        </w:trPr>
        <w:tc>
          <w:tcPr>
            <w:tcW w:w="1203" w:type="dxa"/>
            <w:tcBorders>
              <w:top w:val="single" w:sz="8" w:space="0" w:color="auto"/>
              <w:bottom w:val="single" w:sz="4" w:space="0" w:color="auto"/>
            </w:tcBorders>
          </w:tcPr>
          <w:p w14:paraId="413E116E" w14:textId="4A0D3E5E" w:rsidR="00FE414F" w:rsidRDefault="00FE414F">
            <w:r>
              <w:t>Ongoing</w:t>
            </w:r>
            <w:r w:rsidR="00DE677A">
              <w:t xml:space="preserve"> Services</w:t>
            </w:r>
          </w:p>
        </w:tc>
        <w:tc>
          <w:tcPr>
            <w:tcW w:w="4327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228A807A" w14:textId="2B52BCB4" w:rsidR="00FE414F" w:rsidRDefault="00E83BC1">
            <w:r>
              <w:t>*</w:t>
            </w:r>
            <w:r w:rsidR="005C2DE9">
              <w:t>Alaska Career Information System</w:t>
            </w:r>
            <w:r w:rsidR="003735FA">
              <w:t xml:space="preserve"> (cc)</w:t>
            </w:r>
          </w:p>
          <w:p w14:paraId="0C862D62" w14:textId="320C6625" w:rsidR="001F28B8" w:rsidRDefault="009739FE">
            <w:r>
              <w:t>*Restroom Readers – Monthly</w:t>
            </w:r>
            <w:r w:rsidR="00C64604">
              <w:t xml:space="preserve"> Posting</w:t>
            </w:r>
            <w:r w:rsidR="00943EB0">
              <w:t xml:space="preserve"> of</w:t>
            </w:r>
            <w:r>
              <w:t xml:space="preserve"> Inspirational/Encouraging Messages</w:t>
            </w:r>
            <w:r w:rsidR="00F074BC">
              <w:br/>
            </w:r>
            <w:r w:rsidR="001F28B8">
              <w:t>*Daily Social Emotional Learning ZOOM sessions during Remote Learning</w:t>
            </w:r>
          </w:p>
          <w:p w14:paraId="3335DCFF" w14:textId="77777777" w:rsidR="00750CCF" w:rsidRDefault="00750CCF">
            <w:r>
              <w:t>*Individual student counseling for personal/social needs</w:t>
            </w:r>
          </w:p>
          <w:p w14:paraId="509D456D" w14:textId="1D13307D" w:rsidR="00401A6E" w:rsidRDefault="00750CCF">
            <w:r>
              <w:t>*Individual student</w:t>
            </w:r>
            <w:r w:rsidR="00D97335">
              <w:t xml:space="preserve"> counseling for academic growth - </w:t>
            </w:r>
            <w:r>
              <w:t>discusses strategies</w:t>
            </w:r>
            <w:r w:rsidR="00401A6E">
              <w:t>/provide</w:t>
            </w:r>
            <w:r>
              <w:t xml:space="preserve"> support</w:t>
            </w:r>
            <w:r w:rsidR="00D97335">
              <w:t>/schedule changes</w:t>
            </w:r>
          </w:p>
          <w:p w14:paraId="7767403E" w14:textId="119B792C" w:rsidR="00507C11" w:rsidRDefault="00401A6E">
            <w:r>
              <w:t>*Individual student cou</w:t>
            </w:r>
            <w:r w:rsidR="00D97335">
              <w:t xml:space="preserve">nseling for attendance concerns - </w:t>
            </w:r>
            <w:r>
              <w:t>Administration guidance/find solutions</w:t>
            </w:r>
            <w:r w:rsidR="00750CCF">
              <w:br/>
              <w:t>*In</w:t>
            </w:r>
            <w:r>
              <w:t xml:space="preserve">dividual counseling for </w:t>
            </w:r>
            <w:r w:rsidR="00EE5E7D">
              <w:t>student in</w:t>
            </w:r>
            <w:r w:rsidR="001959E9">
              <w:t xml:space="preserve"> Students in Transition program, Free/Reduced Students</w:t>
            </w:r>
            <w:r w:rsidR="00D97335">
              <w:t xml:space="preserve"> -</w:t>
            </w:r>
            <w:r w:rsidR="001959E9">
              <w:t xml:space="preserve"> </w:t>
            </w:r>
            <w:r w:rsidR="00EE5E7D">
              <w:t xml:space="preserve">assess needs/give </w:t>
            </w:r>
            <w:r>
              <w:t>support</w:t>
            </w:r>
            <w:r>
              <w:br/>
              <w:t>*Individual student Risk Assessments</w:t>
            </w:r>
            <w:r w:rsidR="00477991">
              <w:br/>
              <w:t>*Individual student Response Services</w:t>
            </w:r>
          </w:p>
          <w:p w14:paraId="04CE47D1" w14:textId="77777777" w:rsidR="005347CC" w:rsidRDefault="00507C11">
            <w:r>
              <w:t xml:space="preserve">*Individual student </w:t>
            </w:r>
            <w:r w:rsidR="00037C26">
              <w:t>contact for New Student Enrollment – class assignments/possible challenges/school guidelines/welcome tour</w:t>
            </w:r>
          </w:p>
          <w:p w14:paraId="3D250669" w14:textId="6A49A4E9" w:rsidR="00C64604" w:rsidRDefault="005347CC">
            <w:r>
              <w:t xml:space="preserve">*Assist individual students with resources to acquire missed classwork for days absent </w:t>
            </w:r>
            <w:r>
              <w:br/>
              <w:t>*Assist individual students with locker relocation/concerns</w:t>
            </w:r>
            <w:r w:rsidR="00943EB0">
              <w:br/>
              <w:t>*Assist individual students with school supply needs</w:t>
            </w:r>
            <w:r w:rsidR="00943EB0">
              <w:br/>
              <w:t xml:space="preserve">*Assist individual students with clothing </w:t>
            </w:r>
            <w:r w:rsidR="00C64604">
              <w:t>and foot wear needs</w:t>
            </w:r>
            <w:r w:rsidR="00C64604">
              <w:br/>
              <w:t xml:space="preserve">*Assist individual students with Performance </w:t>
            </w:r>
            <w:r w:rsidR="00C64604">
              <w:lastRenderedPageBreak/>
              <w:t xml:space="preserve">Test score goals/improvement </w:t>
            </w:r>
            <w:r w:rsidR="00FC51B5">
              <w:t>strategies</w:t>
            </w:r>
            <w:r w:rsidR="00257F53">
              <w:br/>
              <w:t xml:space="preserve">*Encourage all students to engage in Free </w:t>
            </w:r>
            <w:r w:rsidR="00F074BC">
              <w:t xml:space="preserve">Breakfast/Lunch </w:t>
            </w:r>
            <w:r w:rsidR="00257F53">
              <w:t>Meal Program</w:t>
            </w:r>
            <w:r w:rsidR="006038FA">
              <w:t xml:space="preserve"> funded by United States Department of Agriculture</w:t>
            </w:r>
          </w:p>
          <w:p w14:paraId="1F6D4889" w14:textId="070B716C" w:rsidR="00401A6E" w:rsidRDefault="00401A6E"/>
        </w:tc>
        <w:tc>
          <w:tcPr>
            <w:tcW w:w="43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4C8841F1" w14:textId="0D696D19" w:rsidR="00FE414F" w:rsidRDefault="00E83BC1">
            <w:r>
              <w:lastRenderedPageBreak/>
              <w:t>*</w:t>
            </w:r>
            <w:r w:rsidR="00943EB0">
              <w:t xml:space="preserve">School </w:t>
            </w:r>
            <w:r w:rsidR="005C2DE9">
              <w:t xml:space="preserve">Website </w:t>
            </w:r>
            <w:r w:rsidR="00750CCF">
              <w:t>Content Editing/</w:t>
            </w:r>
            <w:r>
              <w:t>Promotion</w:t>
            </w:r>
            <w:r w:rsidR="00943EB0">
              <w:br/>
              <w:t>*School Staff - Hall Recognition Bio Pennant</w:t>
            </w:r>
          </w:p>
          <w:p w14:paraId="1464E70A" w14:textId="4D29AFE4" w:rsidR="005C2DE9" w:rsidRDefault="00E83BC1">
            <w:r>
              <w:t>*</w:t>
            </w:r>
            <w:r w:rsidR="005C2DE9">
              <w:t>I</w:t>
            </w:r>
            <w:r w:rsidR="00EB0C90">
              <w:t>ntervention</w:t>
            </w:r>
            <w:r w:rsidR="00843596">
              <w:t xml:space="preserve"> </w:t>
            </w:r>
            <w:r w:rsidR="005C2DE9">
              <w:t>Team</w:t>
            </w:r>
            <w:r>
              <w:t xml:space="preserve"> Collaboration</w:t>
            </w:r>
          </w:p>
          <w:p w14:paraId="7F391328" w14:textId="77777777" w:rsidR="00EE5E7D" w:rsidRDefault="00E83BC1">
            <w:r>
              <w:t>*</w:t>
            </w:r>
            <w:r w:rsidR="005C2DE9">
              <w:t xml:space="preserve">Monthly </w:t>
            </w:r>
            <w:r w:rsidR="00750CCF">
              <w:t>Staff Meeting</w:t>
            </w:r>
            <w:r>
              <w:t xml:space="preserve"> Collaboration</w:t>
            </w:r>
          </w:p>
          <w:p w14:paraId="1E9E6D26" w14:textId="77777777" w:rsidR="00EE5E7D" w:rsidRDefault="00EE5E7D">
            <w:r>
              <w:t>*School Psychologist Collaboration</w:t>
            </w:r>
            <w:r>
              <w:br/>
              <w:t>*School Administration Collaboration</w:t>
            </w:r>
          </w:p>
          <w:p w14:paraId="6BAD65DB" w14:textId="7D11017E" w:rsidR="00EE5E7D" w:rsidRDefault="00EE5E7D">
            <w:r>
              <w:t>*IEP Teacher Collaboration</w:t>
            </w:r>
          </w:p>
          <w:p w14:paraId="10734C51" w14:textId="76CE7A61" w:rsidR="0095723E" w:rsidRDefault="0095723E">
            <w:r>
              <w:t>*Intensive Needs Teacher Collaboration</w:t>
            </w:r>
          </w:p>
          <w:p w14:paraId="45379751" w14:textId="2725E090" w:rsidR="0095723E" w:rsidRDefault="00843596">
            <w:r>
              <w:t>*Gifted-</w:t>
            </w:r>
            <w:r w:rsidR="0095723E">
              <w:t>Talented</w:t>
            </w:r>
            <w:r w:rsidR="00EE5E7D">
              <w:t xml:space="preserve"> Teacher Collaboration</w:t>
            </w:r>
          </w:p>
          <w:p w14:paraId="400067B4" w14:textId="72C11AD3" w:rsidR="00EE5E7D" w:rsidRDefault="0095723E">
            <w:r>
              <w:t>*Intervention Teacher Collaboration</w:t>
            </w:r>
            <w:r w:rsidR="00EE5E7D">
              <w:br/>
              <w:t>*Reading Teacher Collaboration</w:t>
            </w:r>
          </w:p>
          <w:p w14:paraId="4B2E147A" w14:textId="1B4ECD95" w:rsidR="0073513D" w:rsidRDefault="0073513D">
            <w:r>
              <w:t>*Quality School Tutor Collaboration</w:t>
            </w:r>
          </w:p>
          <w:p w14:paraId="41F0A531" w14:textId="3CC86BD3" w:rsidR="005C2DE9" w:rsidRDefault="0051021A">
            <w:r>
              <w:t>*Speech/Language Specialist</w:t>
            </w:r>
            <w:r w:rsidR="00EE5E7D">
              <w:t xml:space="preserve"> Collaboration</w:t>
            </w:r>
            <w:r w:rsidR="00E83BC1">
              <w:br/>
              <w:t>*</w:t>
            </w:r>
            <w:r w:rsidR="00750CCF">
              <w:t xml:space="preserve">Facilitate Staff Ribbon Selections for School-wide Student of the Month </w:t>
            </w:r>
          </w:p>
          <w:p w14:paraId="7B6FD721" w14:textId="61DBB5C2" w:rsidR="005C2DE9" w:rsidRDefault="00750CCF">
            <w:r>
              <w:t xml:space="preserve">*Facilitate District-Generated </w:t>
            </w:r>
            <w:r w:rsidR="0073513D">
              <w:t xml:space="preserve">Quarterly </w:t>
            </w:r>
            <w:r>
              <w:t>Ribbon Selections for School-w</w:t>
            </w:r>
            <w:r w:rsidR="0073513D">
              <w:t>ide Honor Roll</w:t>
            </w:r>
          </w:p>
          <w:p w14:paraId="1716E8A6" w14:textId="77777777" w:rsidR="00750CCF" w:rsidRDefault="00750CCF">
            <w:r>
              <w:t>*Facilitate Staff Selection to represent the school Masonic Student of the Year</w:t>
            </w:r>
          </w:p>
          <w:p w14:paraId="2DEA84E3" w14:textId="3F7D0F5F" w:rsidR="005347CC" w:rsidRDefault="005347CC">
            <w:r>
              <w:t>*Weekly list gen</w:t>
            </w:r>
            <w:r w:rsidR="00154EEF">
              <w:t>eration/distribution to Admi</w:t>
            </w:r>
            <w:r w:rsidR="006B3F69">
              <w:t>ni</w:t>
            </w:r>
            <w:r w:rsidR="00154EEF">
              <w:t>strators/Teaching Staff</w:t>
            </w:r>
            <w:r>
              <w:t xml:space="preserve"> of students with failing grades</w:t>
            </w:r>
          </w:p>
          <w:p w14:paraId="3BC37AF7" w14:textId="350CC80A" w:rsidR="00D97335" w:rsidRDefault="00D97335">
            <w:r>
              <w:t xml:space="preserve">*Assist Teachers with student schedule change grade adjustments </w:t>
            </w:r>
          </w:p>
          <w:p w14:paraId="743A9978" w14:textId="421FE6BB" w:rsidR="00943EB0" w:rsidRDefault="00943EB0" w:rsidP="00943EB0">
            <w:r>
              <w:t>*Parent Phone Consultations to address indi</w:t>
            </w:r>
            <w:r w:rsidR="006B3F69">
              <w:t>vidual family/student concerns</w:t>
            </w:r>
            <w:r w:rsidR="006B3F69">
              <w:br/>
              <w:t>*Parent Phone Consultations for New Student Enrollment</w:t>
            </w:r>
            <w:r w:rsidR="0012765F">
              <w:br/>
              <w:t xml:space="preserve">*Feeder Schools Transition Plan </w:t>
            </w:r>
            <w:r w:rsidR="00D81CD4">
              <w:t>–</w:t>
            </w:r>
            <w:r w:rsidR="0012765F">
              <w:t xml:space="preserve"> </w:t>
            </w:r>
            <w:r w:rsidR="00D81CD4">
              <w:t xml:space="preserve">Make Elementary School Contact Lists/Send </w:t>
            </w:r>
            <w:r w:rsidR="00D81CD4">
              <w:lastRenderedPageBreak/>
              <w:t xml:space="preserve">Calendar Invite Dates to all Stakeholders/Assemble </w:t>
            </w:r>
            <w:r w:rsidR="0047070A">
              <w:t xml:space="preserve">and Distribute </w:t>
            </w:r>
            <w:r w:rsidR="00D81CD4">
              <w:t>6</w:t>
            </w:r>
            <w:r w:rsidR="00D81CD4" w:rsidRPr="00D81CD4">
              <w:rPr>
                <w:vertAlign w:val="superscript"/>
              </w:rPr>
              <w:t>th</w:t>
            </w:r>
            <w:r w:rsidR="00D81CD4">
              <w:t xml:space="preserve"> Grade </w:t>
            </w:r>
            <w:r w:rsidR="0047070A">
              <w:t>Welcome Folders/Gather Math,Language Arts,Special Accommodation Recommendations from 6</w:t>
            </w:r>
            <w:r w:rsidR="0047070A" w:rsidRPr="0047070A">
              <w:rPr>
                <w:vertAlign w:val="superscript"/>
              </w:rPr>
              <w:t>th</w:t>
            </w:r>
            <w:r w:rsidR="0047070A">
              <w:t xml:space="preserve"> Grade Staff </w:t>
            </w:r>
          </w:p>
          <w:p w14:paraId="1D94E5A4" w14:textId="134EDD9D" w:rsidR="00943EB0" w:rsidRDefault="00154EEF">
            <w:r>
              <w:t>*Create/Display Positive-Themed Bulletin Boards</w:t>
            </w:r>
          </w:p>
          <w:p w14:paraId="3E8485DD" w14:textId="25485BDC" w:rsidR="009739FE" w:rsidRDefault="009739FE"/>
        </w:tc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050E02E" w14:textId="210D08B6" w:rsidR="00FE414F" w:rsidRDefault="00E83BC1">
            <w:r>
              <w:lastRenderedPageBreak/>
              <w:t>*</w:t>
            </w:r>
            <w:r w:rsidR="00DC0636">
              <w:t>State-wide Counseling Association</w:t>
            </w:r>
          </w:p>
          <w:p w14:paraId="611B67E3" w14:textId="5C2D46CC" w:rsidR="008E7CB9" w:rsidRDefault="00477991">
            <w:r>
              <w:t>*</w:t>
            </w:r>
            <w:r w:rsidR="00FB3B22">
              <w:t xml:space="preserve">Create </w:t>
            </w:r>
            <w:r>
              <w:t>School-wide Environment to align with Smart Start Plan and Mitigation Planning</w:t>
            </w:r>
            <w:r w:rsidR="00B8101C">
              <w:br/>
              <w:t>*State-Mandated Material Distribution to</w:t>
            </w:r>
            <w:r w:rsidR="00843596">
              <w:t xml:space="preserve"> Support Health Curriculum – Br</w:t>
            </w:r>
            <w:r w:rsidR="00B8101C">
              <w:t>ee</w:t>
            </w:r>
            <w:r w:rsidR="00843596">
              <w:t>’</w:t>
            </w:r>
            <w:r w:rsidR="00B8101C">
              <w:t>s Law/ Erin’s Law/Domestic Violence</w:t>
            </w:r>
          </w:p>
          <w:p w14:paraId="736D64BA" w14:textId="77777777" w:rsidR="008E7CB9" w:rsidRDefault="008E7CB9" w:rsidP="008E7CB9">
            <w:r>
              <w:t>*Sources of Strength Support</w:t>
            </w:r>
          </w:p>
          <w:p w14:paraId="201DA76A" w14:textId="2616C9F4" w:rsidR="00DC0636" w:rsidRDefault="00E83BC1">
            <w:r>
              <w:t>*</w:t>
            </w:r>
            <w:r w:rsidR="00DC0636">
              <w:t>School-wide Testing – Promoting Rules/Guidelines, Managing Staff/Testing Agreements, Organizing Dates/Test Materials, Analyzing Data/Test Results</w:t>
            </w:r>
            <w:r w:rsidR="00EE5E7D">
              <w:br/>
              <w:t>*School S</w:t>
            </w:r>
            <w:r w:rsidR="00666934">
              <w:t>upport Lunchroom Supervision</w:t>
            </w:r>
            <w:r w:rsidR="009B739E">
              <w:t xml:space="preserve">/Create Enrichment Activities </w:t>
            </w:r>
            <w:r w:rsidR="00666934">
              <w:br/>
              <w:t>*School Support Student Arrival/Departure Supervision</w:t>
            </w:r>
            <w:r w:rsidR="0079676B">
              <w:t xml:space="preserve"> (optional)</w:t>
            </w:r>
            <w:r w:rsidR="000F303F">
              <w:br/>
              <w:t>*RAMP Application</w:t>
            </w:r>
          </w:p>
          <w:p w14:paraId="29679E43" w14:textId="2AFFD896" w:rsidR="00EE5E7D" w:rsidRDefault="00EE5E7D" w:rsidP="008E7CB9"/>
        </w:tc>
      </w:tr>
      <w:tr w:rsidR="00DE677A" w14:paraId="5522B699" w14:textId="77777777" w:rsidTr="0030185B">
        <w:trPr>
          <w:trHeight w:val="677"/>
        </w:trPr>
        <w:tc>
          <w:tcPr>
            <w:tcW w:w="1203" w:type="dxa"/>
            <w:tcBorders>
              <w:top w:val="single" w:sz="4" w:space="0" w:color="auto"/>
            </w:tcBorders>
          </w:tcPr>
          <w:p w14:paraId="41F501E7" w14:textId="791E79A8" w:rsidR="00FE414F" w:rsidRDefault="00FE414F">
            <w:r>
              <w:t>Aug</w:t>
            </w:r>
            <w:r w:rsidR="00DE677A">
              <w:t>ust</w:t>
            </w:r>
          </w:p>
        </w:tc>
        <w:tc>
          <w:tcPr>
            <w:tcW w:w="4327" w:type="dxa"/>
            <w:tcBorders>
              <w:top w:val="single" w:sz="4" w:space="0" w:color="auto"/>
              <w:right w:val="single" w:sz="6" w:space="0" w:color="auto"/>
            </w:tcBorders>
          </w:tcPr>
          <w:p w14:paraId="0B4D8169" w14:textId="71B90D46" w:rsidR="00A80412" w:rsidRDefault="00A80412">
            <w:r>
              <w:t>School-wide Registration</w:t>
            </w:r>
          </w:p>
          <w:p w14:paraId="4EF40A85" w14:textId="77777777" w:rsidR="00FE414F" w:rsidRDefault="00A80412">
            <w:r>
              <w:t>The Basics – Student Foot Covering needs</w:t>
            </w:r>
          </w:p>
          <w:p w14:paraId="6A6E6399" w14:textId="73AB9E97" w:rsidR="00F03B4D" w:rsidRDefault="00F03B4D">
            <w:r>
              <w:t>Quiet Room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14:paraId="06F7D830" w14:textId="7E94C2B9" w:rsidR="0079676B" w:rsidRDefault="006C05B0" w:rsidP="0079676B">
            <w:r>
              <w:t>Advisory Council</w:t>
            </w:r>
            <w:r w:rsidR="0079676B">
              <w:br/>
              <w:t>School Handbook Folder Review/Distribute</w:t>
            </w:r>
          </w:p>
          <w:p w14:paraId="27EFD068" w14:textId="7CFC851B" w:rsidR="00A80412" w:rsidRDefault="00AF2F08">
            <w:r>
              <w:t xml:space="preserve">Purchase </w:t>
            </w:r>
            <w:r w:rsidR="0079676B">
              <w:t>School Supplies</w:t>
            </w:r>
            <w:r w:rsidR="0095723E">
              <w:t>/School P</w:t>
            </w:r>
            <w:r w:rsidR="00A80412">
              <w:t>lanners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</w:tcBorders>
          </w:tcPr>
          <w:p w14:paraId="166C0F6A" w14:textId="091C6686" w:rsidR="0079676B" w:rsidRDefault="00DB0954">
            <w:r>
              <w:t>COVID Smart Start Plan/School-wide Set-up</w:t>
            </w:r>
            <w:r w:rsidR="0079676B">
              <w:t xml:space="preserve"> – Master Class Schedule/Bell Schedule/School Classroom Map/Indoor Traffic Map/Outdoor Traffic Map/Bus Loading Map</w:t>
            </w:r>
          </w:p>
          <w:p w14:paraId="6D14E1AE" w14:textId="4379101D" w:rsidR="00FE414F" w:rsidRDefault="0079676B">
            <w:r>
              <w:t>Tech Committee – Chromebook Inventory</w:t>
            </w:r>
          </w:p>
        </w:tc>
      </w:tr>
      <w:tr w:rsidR="00DE677A" w14:paraId="0D614294" w14:textId="77777777" w:rsidTr="0030185B">
        <w:trPr>
          <w:trHeight w:val="677"/>
        </w:trPr>
        <w:tc>
          <w:tcPr>
            <w:tcW w:w="1203" w:type="dxa"/>
          </w:tcPr>
          <w:p w14:paraId="0DE794C4" w14:textId="212E163F" w:rsidR="00FE414F" w:rsidRDefault="00FE414F">
            <w:r>
              <w:t>Sep</w:t>
            </w:r>
            <w:r w:rsidR="00DE677A">
              <w:t>tember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27B902B8" w14:textId="77777777" w:rsidR="00FE414F" w:rsidRDefault="006C05B0">
            <w:r>
              <w:t>Suic</w:t>
            </w:r>
            <w:r w:rsidR="00B85EAB">
              <w:t xml:space="preserve">ide Prevention Week </w:t>
            </w:r>
          </w:p>
          <w:p w14:paraId="0BEF4F3E" w14:textId="77777777" w:rsidR="00F03B4D" w:rsidRDefault="00F03B4D">
            <w:r>
              <w:t>Behavior Support Emotional Feelings</w:t>
            </w:r>
          </w:p>
          <w:p w14:paraId="1682F6B5" w14:textId="77777777" w:rsidR="00F03B4D" w:rsidRDefault="00F03B4D">
            <w:r>
              <w:t>Calming Strategies</w:t>
            </w:r>
          </w:p>
          <w:p w14:paraId="2DBEAEB0" w14:textId="77777777" w:rsidR="00F03B4D" w:rsidRDefault="00F03B4D">
            <w:r>
              <w:t>Problem Solving Flow Chart</w:t>
            </w:r>
          </w:p>
          <w:p w14:paraId="0BE1D263" w14:textId="77777777" w:rsidR="00F03B4D" w:rsidRDefault="00F03B4D">
            <w:r>
              <w:t>Think Sheet Problem Solving</w:t>
            </w:r>
          </w:p>
          <w:p w14:paraId="48B2BB20" w14:textId="77777777" w:rsidR="00F03B4D" w:rsidRDefault="00F03B4D">
            <w:r>
              <w:t>Anger Management Chart</w:t>
            </w:r>
          </w:p>
          <w:p w14:paraId="192C6546" w14:textId="68D2002E" w:rsidR="00F03B4D" w:rsidRDefault="00F03B4D">
            <w:r>
              <w:t>Bullying, Peer Mediation</w:t>
            </w:r>
          </w:p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5735FD67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2FC400D9" w14:textId="78992C76" w:rsidR="00FE414F" w:rsidRDefault="00F922F9">
            <w:r>
              <w:t>District-wide Counseling Professional Development</w:t>
            </w:r>
          </w:p>
        </w:tc>
      </w:tr>
      <w:tr w:rsidR="00DE677A" w14:paraId="2F5BC0EC" w14:textId="77777777" w:rsidTr="0030185B">
        <w:trPr>
          <w:trHeight w:val="677"/>
        </w:trPr>
        <w:tc>
          <w:tcPr>
            <w:tcW w:w="1203" w:type="dxa"/>
          </w:tcPr>
          <w:p w14:paraId="53D6C9A8" w14:textId="00183E3D" w:rsidR="00FE414F" w:rsidRDefault="00FE414F">
            <w:r>
              <w:t>Oct</w:t>
            </w:r>
            <w:r w:rsidR="00DE677A">
              <w:t>ober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3BEE3CA4" w14:textId="77777777" w:rsidR="00F922F9" w:rsidRDefault="00F922F9">
            <w:r>
              <w:t>Anxiety Group</w:t>
            </w:r>
          </w:p>
          <w:p w14:paraId="555EE10C" w14:textId="7B81C1A1" w:rsidR="00F922F9" w:rsidRDefault="009C6BDF">
            <w:r>
              <w:t>Door Decorating</w:t>
            </w:r>
          </w:p>
          <w:p w14:paraId="7F7840ED" w14:textId="33172258" w:rsidR="00FE414F" w:rsidRDefault="006C05B0">
            <w:r>
              <w:t>Red Ribbon Week</w:t>
            </w:r>
          </w:p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435FBFCE" w14:textId="084795A3" w:rsidR="00FE414F" w:rsidRDefault="006C05B0">
            <w:r>
              <w:t>Parent Teacher Conferences</w:t>
            </w:r>
          </w:p>
        </w:tc>
        <w:tc>
          <w:tcPr>
            <w:tcW w:w="4336" w:type="dxa"/>
            <w:tcBorders>
              <w:left w:val="single" w:sz="8" w:space="0" w:color="auto"/>
            </w:tcBorders>
          </w:tcPr>
          <w:p w14:paraId="6743CEA7" w14:textId="39999430" w:rsidR="00FE414F" w:rsidRDefault="00FE414F"/>
        </w:tc>
      </w:tr>
      <w:tr w:rsidR="00DE677A" w14:paraId="4FCE51BF" w14:textId="77777777" w:rsidTr="0030185B">
        <w:trPr>
          <w:trHeight w:val="677"/>
        </w:trPr>
        <w:tc>
          <w:tcPr>
            <w:tcW w:w="1203" w:type="dxa"/>
          </w:tcPr>
          <w:p w14:paraId="5684563F" w14:textId="3D186B59" w:rsidR="00FE414F" w:rsidRDefault="00FE414F">
            <w:r>
              <w:t>Nov</w:t>
            </w:r>
            <w:r w:rsidR="00DE677A">
              <w:t>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581A69C2" w14:textId="4B17AC6D" w:rsidR="00FE414F" w:rsidRDefault="006C05B0">
            <w:r>
              <w:t>Angel Tree Gift Collection</w:t>
            </w:r>
          </w:p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08582BEB" w14:textId="391AD81B" w:rsidR="00FE414F" w:rsidRDefault="005C2DE9">
            <w:r>
              <w:t>Candlelight Vigil for Homeless S</w:t>
            </w:r>
            <w:r w:rsidR="006C05B0">
              <w:t>tudents</w:t>
            </w:r>
          </w:p>
        </w:tc>
        <w:tc>
          <w:tcPr>
            <w:tcW w:w="4336" w:type="dxa"/>
            <w:tcBorders>
              <w:left w:val="single" w:sz="8" w:space="0" w:color="auto"/>
            </w:tcBorders>
          </w:tcPr>
          <w:p w14:paraId="6E04F8EB" w14:textId="72A47482" w:rsidR="00FE414F" w:rsidRDefault="00F922F9">
            <w:r>
              <w:t>District-wide Counseling Professional Development</w:t>
            </w:r>
          </w:p>
        </w:tc>
      </w:tr>
      <w:tr w:rsidR="00DE677A" w14:paraId="0B378D20" w14:textId="77777777" w:rsidTr="0030185B">
        <w:trPr>
          <w:trHeight w:val="677"/>
        </w:trPr>
        <w:tc>
          <w:tcPr>
            <w:tcW w:w="1203" w:type="dxa"/>
          </w:tcPr>
          <w:p w14:paraId="6408F75B" w14:textId="6CDB1038" w:rsidR="00FE414F" w:rsidRDefault="00FE414F">
            <w:r>
              <w:t>Dec</w:t>
            </w:r>
            <w:r w:rsidR="00DE677A">
              <w:t>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8B42754" w14:textId="4212D080" w:rsidR="005455E8" w:rsidRDefault="005455E8">
            <w:r>
              <w:t xml:space="preserve">Angel Tree Field Trip </w:t>
            </w:r>
          </w:p>
          <w:p w14:paraId="2DCCEA99" w14:textId="79D26D33" w:rsidR="00FE414F" w:rsidRDefault="006C05B0">
            <w:r>
              <w:t xml:space="preserve">Angel Tree Gift Distribution </w:t>
            </w:r>
          </w:p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2950C59A" w14:textId="4F3B7CED" w:rsidR="00FE414F" w:rsidRDefault="00B8101C">
            <w:r>
              <w:t>Review MAP Test Scores for Class Placement- General Education /Individual Education Plan /Quest/English Language Learner/504/ Scholastic Reading Inventory</w:t>
            </w:r>
          </w:p>
        </w:tc>
        <w:tc>
          <w:tcPr>
            <w:tcW w:w="4336" w:type="dxa"/>
            <w:tcBorders>
              <w:left w:val="single" w:sz="8" w:space="0" w:color="auto"/>
            </w:tcBorders>
          </w:tcPr>
          <w:p w14:paraId="3922E853" w14:textId="7C0B9967" w:rsidR="00FE414F" w:rsidRDefault="00FE414F"/>
        </w:tc>
      </w:tr>
      <w:tr w:rsidR="00DE677A" w14:paraId="0DDFD06A" w14:textId="77777777" w:rsidTr="0030185B">
        <w:trPr>
          <w:trHeight w:val="677"/>
        </w:trPr>
        <w:tc>
          <w:tcPr>
            <w:tcW w:w="1203" w:type="dxa"/>
          </w:tcPr>
          <w:p w14:paraId="02AA6A0F" w14:textId="2B0A287C" w:rsidR="00FE414F" w:rsidRDefault="00FE414F">
            <w:r>
              <w:t>Jan</w:t>
            </w:r>
            <w:r w:rsidR="00DE677A">
              <w:t>uary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6E804240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497A834A" w14:textId="11E5209C" w:rsidR="00FE414F" w:rsidRDefault="006C05B0">
            <w:r>
              <w:t>Retention</w:t>
            </w:r>
          </w:p>
        </w:tc>
        <w:tc>
          <w:tcPr>
            <w:tcW w:w="4336" w:type="dxa"/>
            <w:tcBorders>
              <w:left w:val="single" w:sz="8" w:space="0" w:color="auto"/>
            </w:tcBorders>
          </w:tcPr>
          <w:p w14:paraId="6D2DB759" w14:textId="1090160B" w:rsidR="00FE414F" w:rsidRDefault="00FE414F"/>
        </w:tc>
      </w:tr>
      <w:tr w:rsidR="00DE677A" w14:paraId="04590216" w14:textId="77777777" w:rsidTr="0030185B">
        <w:trPr>
          <w:trHeight w:val="677"/>
        </w:trPr>
        <w:tc>
          <w:tcPr>
            <w:tcW w:w="1203" w:type="dxa"/>
          </w:tcPr>
          <w:p w14:paraId="76683C73" w14:textId="3FBFE581" w:rsidR="00FE414F" w:rsidRDefault="00FE414F">
            <w:r>
              <w:t>Feb</w:t>
            </w:r>
            <w:r w:rsidR="00DE677A">
              <w:t>ruary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E123DFC" w14:textId="7C015435" w:rsidR="00FE414F" w:rsidRDefault="006C05B0">
            <w:r>
              <w:t>Ele</w:t>
            </w:r>
            <w:r w:rsidR="00416F4D">
              <w:t xml:space="preserve">mentary Visits </w:t>
            </w:r>
            <w:r w:rsidR="00FA04FC">
              <w:t>–</w:t>
            </w:r>
            <w:r w:rsidR="00416F4D">
              <w:t xml:space="preserve"> </w:t>
            </w:r>
            <w:r w:rsidR="00FA04FC">
              <w:t xml:space="preserve">Transition to </w:t>
            </w:r>
            <w:r w:rsidR="00416F4D">
              <w:t>7</w:t>
            </w:r>
            <w:r w:rsidR="00416F4D" w:rsidRPr="006C05B0">
              <w:rPr>
                <w:vertAlign w:val="superscript"/>
              </w:rPr>
              <w:t>th</w:t>
            </w:r>
            <w:r w:rsidR="00416F4D">
              <w:t xml:space="preserve"> Grade</w:t>
            </w:r>
            <w:r w:rsidR="00356E6B">
              <w:t xml:space="preserve"> </w:t>
            </w:r>
            <w:r w:rsidR="00FA04FC">
              <w:t>–</w:t>
            </w:r>
            <w:r w:rsidR="00356E6B">
              <w:t xml:space="preserve"> </w:t>
            </w:r>
            <w:r w:rsidR="00FA04FC">
              <w:t>6</w:t>
            </w:r>
            <w:r w:rsidR="00FA04FC" w:rsidRPr="00FA04FC">
              <w:rPr>
                <w:vertAlign w:val="superscript"/>
              </w:rPr>
              <w:t>th</w:t>
            </w:r>
            <w:r w:rsidR="00FA04FC">
              <w:t xml:space="preserve"> Grade Students </w:t>
            </w:r>
            <w:r w:rsidR="00356E6B">
              <w:t>Make Class Selections</w:t>
            </w:r>
            <w:r w:rsidR="00416F4D">
              <w:t xml:space="preserve"> </w:t>
            </w:r>
          </w:p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3CE0A112" w14:textId="5D48D6B4" w:rsidR="00FE414F" w:rsidRDefault="006C05B0">
            <w:r>
              <w:t>National School Counseling Week</w:t>
            </w:r>
            <w:r>
              <w:br/>
              <w:t>Parent Teacher Conferences</w:t>
            </w:r>
          </w:p>
        </w:tc>
        <w:tc>
          <w:tcPr>
            <w:tcW w:w="4336" w:type="dxa"/>
            <w:tcBorders>
              <w:left w:val="single" w:sz="8" w:space="0" w:color="auto"/>
            </w:tcBorders>
          </w:tcPr>
          <w:p w14:paraId="03BE7FEF" w14:textId="3E3E9937" w:rsidR="00F922F9" w:rsidRDefault="00F922F9">
            <w:r>
              <w:t>District-wide Counseling Professional Development</w:t>
            </w:r>
            <w:bookmarkStart w:id="0" w:name="_GoBack"/>
            <w:bookmarkEnd w:id="0"/>
          </w:p>
          <w:p w14:paraId="75C58B2D" w14:textId="23AB7544" w:rsidR="006A60F3" w:rsidRDefault="006A60F3">
            <w:r>
              <w:t>National Assessment of Educational Progress Testing</w:t>
            </w:r>
          </w:p>
          <w:p w14:paraId="5E4B2861" w14:textId="20E46A0F" w:rsidR="00FE414F" w:rsidRDefault="00EB0C90">
            <w:r>
              <w:t>Alaska School Counseling Association Conference</w:t>
            </w:r>
          </w:p>
        </w:tc>
      </w:tr>
      <w:tr w:rsidR="00DE677A" w14:paraId="6B8FE002" w14:textId="77777777" w:rsidTr="0030185B">
        <w:trPr>
          <w:trHeight w:val="677"/>
        </w:trPr>
        <w:tc>
          <w:tcPr>
            <w:tcW w:w="1203" w:type="dxa"/>
          </w:tcPr>
          <w:p w14:paraId="252FE641" w14:textId="3FD45224" w:rsidR="00FE414F" w:rsidRDefault="00FE414F">
            <w:r>
              <w:lastRenderedPageBreak/>
              <w:t>Mar</w:t>
            </w:r>
            <w:r w:rsidR="00DE677A">
              <w:t>ch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3A879910" w14:textId="70278ED8" w:rsidR="00FE414F" w:rsidRDefault="00356E6B">
            <w:r>
              <w:t xml:space="preserve">Host </w:t>
            </w:r>
            <w:r w:rsidR="00FA04FC">
              <w:t>Parent</w:t>
            </w:r>
            <w:r w:rsidR="004743BB">
              <w:t>/Student</w:t>
            </w:r>
            <w:r w:rsidR="00FA04FC">
              <w:t xml:space="preserve"> Night</w:t>
            </w:r>
            <w:r w:rsidR="004743BB">
              <w:t xml:space="preserve"> for 6</w:t>
            </w:r>
            <w:r w:rsidR="004743BB" w:rsidRPr="004743BB">
              <w:rPr>
                <w:vertAlign w:val="superscript"/>
              </w:rPr>
              <w:t>th</w:t>
            </w:r>
            <w:r w:rsidR="004743BB">
              <w:t xml:space="preserve"> Grade</w:t>
            </w:r>
            <w:r w:rsidR="00FA04FC">
              <w:br/>
            </w:r>
            <w:r w:rsidR="006C05B0">
              <w:t>Transition to 8</w:t>
            </w:r>
            <w:r w:rsidR="006C05B0" w:rsidRPr="006C05B0">
              <w:rPr>
                <w:vertAlign w:val="superscript"/>
              </w:rPr>
              <w:t>th</w:t>
            </w:r>
            <w:r w:rsidR="006C05B0">
              <w:t xml:space="preserve"> Grade – </w:t>
            </w:r>
            <w:r w:rsidR="00FA04FC">
              <w:t>7</w:t>
            </w:r>
            <w:r w:rsidR="00FA04FC" w:rsidRPr="00FA04FC">
              <w:rPr>
                <w:vertAlign w:val="superscript"/>
              </w:rPr>
              <w:t>th</w:t>
            </w:r>
            <w:r w:rsidR="00FA04FC">
              <w:t xml:space="preserve"> Grade Students </w:t>
            </w:r>
            <w:r>
              <w:t>Make Class S</w:t>
            </w:r>
            <w:r w:rsidR="006C05B0">
              <w:t>election</w:t>
            </w:r>
            <w:r>
              <w:t>s</w:t>
            </w:r>
          </w:p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7F07BDB8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5B1A83C" w14:textId="7EDDFC95" w:rsidR="00FE414F" w:rsidRDefault="00FE414F"/>
        </w:tc>
      </w:tr>
      <w:tr w:rsidR="00DE677A" w14:paraId="32E38C62" w14:textId="77777777" w:rsidTr="0030185B">
        <w:trPr>
          <w:trHeight w:val="677"/>
        </w:trPr>
        <w:tc>
          <w:tcPr>
            <w:tcW w:w="1203" w:type="dxa"/>
          </w:tcPr>
          <w:p w14:paraId="58B04771" w14:textId="4F600578" w:rsidR="00FE414F" w:rsidRDefault="00FE414F">
            <w:r>
              <w:t>Apr</w:t>
            </w:r>
            <w:r w:rsidR="00DE677A">
              <w:t>il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6F99013A" w14:textId="23349D8D" w:rsidR="00FE414F" w:rsidRDefault="006C05B0">
            <w:r>
              <w:t>State Testing</w:t>
            </w:r>
            <w:r w:rsidR="00EB0C90">
              <w:t xml:space="preserve"> – Alaska Measure of Progress</w:t>
            </w:r>
          </w:p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5BD1134B" w14:textId="2B190844" w:rsidR="00FE414F" w:rsidRDefault="00EB0C90">
            <w:r>
              <w:t>Review MAP Test Scores for Class Placement- General Education /Individual Education Plan /Quest/English Language Learner/504/</w:t>
            </w:r>
            <w:r w:rsidR="00B8101C">
              <w:t xml:space="preserve"> </w:t>
            </w:r>
            <w:r>
              <w:t>Scholastic Reading Inventory</w:t>
            </w:r>
          </w:p>
        </w:tc>
        <w:tc>
          <w:tcPr>
            <w:tcW w:w="4336" w:type="dxa"/>
            <w:tcBorders>
              <w:left w:val="single" w:sz="8" w:space="0" w:color="auto"/>
            </w:tcBorders>
          </w:tcPr>
          <w:p w14:paraId="3EF80744" w14:textId="4C3B8D60" w:rsidR="00F922F9" w:rsidRDefault="00F922F9">
            <w:r>
              <w:t>District-wide Counseling Professional Development</w:t>
            </w:r>
          </w:p>
          <w:p w14:paraId="0991A13E" w14:textId="2A169251" w:rsidR="00FE414F" w:rsidRDefault="00657631">
            <w:r>
              <w:t>District-wide Power School Trainings/In-Services – Pre-Planning/Loading Upcoming School Year Teacher Schedule/Matrix, Student Core Classes/Electives</w:t>
            </w:r>
          </w:p>
        </w:tc>
      </w:tr>
      <w:tr w:rsidR="00DE677A" w14:paraId="710F1681" w14:textId="77777777" w:rsidTr="0030185B">
        <w:trPr>
          <w:trHeight w:val="677"/>
        </w:trPr>
        <w:tc>
          <w:tcPr>
            <w:tcW w:w="1203" w:type="dxa"/>
          </w:tcPr>
          <w:p w14:paraId="395FB0B9" w14:textId="5E10E841" w:rsidR="00FE414F" w:rsidRDefault="00FE414F">
            <w:r>
              <w:t>May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513B8CB8" w14:textId="3997340A" w:rsidR="00EB0C90" w:rsidRDefault="001D614D">
            <w:r>
              <w:t xml:space="preserve">Host </w:t>
            </w:r>
            <w:r w:rsidR="006C05B0">
              <w:t>6</w:t>
            </w:r>
            <w:r w:rsidR="006C05B0" w:rsidRPr="006C05B0">
              <w:rPr>
                <w:vertAlign w:val="superscript"/>
              </w:rPr>
              <w:t>th</w:t>
            </w:r>
            <w:r>
              <w:t xml:space="preserve"> Grade</w:t>
            </w:r>
            <w:r w:rsidR="005455E8">
              <w:t xml:space="preserve"> School Visit</w:t>
            </w:r>
            <w:r w:rsidR="00D97335">
              <w:br/>
            </w:r>
            <w:r w:rsidR="00EB0C90">
              <w:t>Celebration to 9</w:t>
            </w:r>
            <w:r w:rsidR="00EB0C90" w:rsidRPr="00EB0C90">
              <w:rPr>
                <w:vertAlign w:val="superscript"/>
              </w:rPr>
              <w:t>th</w:t>
            </w:r>
            <w:r w:rsidR="00EB0C90">
              <w:t xml:space="preserve"> Grade</w:t>
            </w:r>
            <w:r w:rsidR="00FA04FC">
              <w:t xml:space="preserve"> – 8</w:t>
            </w:r>
            <w:r w:rsidR="00FA04FC" w:rsidRPr="00FA04FC">
              <w:rPr>
                <w:vertAlign w:val="superscript"/>
              </w:rPr>
              <w:t>th</w:t>
            </w:r>
            <w:r w:rsidR="00FA04FC">
              <w:t xml:space="preserve"> Grade Recognition</w:t>
            </w:r>
          </w:p>
          <w:p w14:paraId="2EAD0C1D" w14:textId="06A5CD9E" w:rsidR="00943EB0" w:rsidRDefault="00943EB0">
            <w:r>
              <w:t>Presidential Gold/Silver Awards</w:t>
            </w:r>
          </w:p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3FB67BDE" w14:textId="7C1896B5" w:rsidR="00FE414F" w:rsidRDefault="006C05B0">
            <w:r>
              <w:t>Advisory Council</w:t>
            </w:r>
          </w:p>
        </w:tc>
        <w:tc>
          <w:tcPr>
            <w:tcW w:w="4336" w:type="dxa"/>
            <w:tcBorders>
              <w:left w:val="single" w:sz="8" w:space="0" w:color="auto"/>
            </w:tcBorders>
          </w:tcPr>
          <w:p w14:paraId="3FF1687C" w14:textId="2B4226DA" w:rsidR="006A60F3" w:rsidRDefault="006A60F3">
            <w:r>
              <w:t>Algebra/Geometry Final</w:t>
            </w:r>
          </w:p>
          <w:p w14:paraId="5E8D62AB" w14:textId="6C8831F5" w:rsidR="00FE414F" w:rsidRDefault="00657631">
            <w:r>
              <w:t xml:space="preserve">School-wide </w:t>
            </w:r>
            <w:r w:rsidR="00B8101C">
              <w:t>Upcoming Year</w:t>
            </w:r>
            <w:r>
              <w:t xml:space="preserve"> Locker Assignments</w:t>
            </w:r>
          </w:p>
        </w:tc>
      </w:tr>
      <w:tr w:rsidR="00DE677A" w14:paraId="0A3E3ACD" w14:textId="77777777" w:rsidTr="0030185B">
        <w:trPr>
          <w:trHeight w:val="677"/>
        </w:trPr>
        <w:tc>
          <w:tcPr>
            <w:tcW w:w="1203" w:type="dxa"/>
          </w:tcPr>
          <w:p w14:paraId="27501329" w14:textId="7C7F0569" w:rsidR="00FE414F" w:rsidRDefault="00FE414F">
            <w:r>
              <w:t>Jun</w:t>
            </w:r>
            <w:r w:rsidR="00DE677A">
              <w:t>e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036F3C1" w14:textId="776A821D" w:rsidR="00FE414F" w:rsidRDefault="006C05B0">
            <w:r>
              <w:t>Summer IXL</w:t>
            </w:r>
            <w:r w:rsidR="00104B20">
              <w:t xml:space="preserve"> Program</w:t>
            </w:r>
            <w:r w:rsidR="008A29C7">
              <w:t xml:space="preserve"> – Voluntary Math </w:t>
            </w:r>
            <w:r w:rsidR="008651AF">
              <w:t xml:space="preserve">Practice for Upcoming Year Students  </w:t>
            </w:r>
            <w:r w:rsidR="008A29C7">
              <w:br/>
              <w:t>Summer Reading Program – Voluntary Reading Practice for Upcoming Year Students</w:t>
            </w:r>
          </w:p>
        </w:tc>
        <w:tc>
          <w:tcPr>
            <w:tcW w:w="4334" w:type="dxa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731F14E" w14:textId="77777777" w:rsidR="00FE414F" w:rsidRDefault="00FE414F"/>
        </w:tc>
        <w:tc>
          <w:tcPr>
            <w:tcW w:w="4336" w:type="dxa"/>
            <w:tcBorders>
              <w:left w:val="single" w:sz="8" w:space="0" w:color="auto"/>
              <w:bottom w:val="single" w:sz="12" w:space="0" w:color="auto"/>
            </w:tcBorders>
          </w:tcPr>
          <w:p w14:paraId="42030E09" w14:textId="77777777" w:rsidR="00FE414F" w:rsidRDefault="00FE414F"/>
        </w:tc>
      </w:tr>
    </w:tbl>
    <w:p w14:paraId="54E77B9C" w14:textId="6FBF893F" w:rsidR="00477991" w:rsidRDefault="00060D01" w:rsidP="00DC0636">
      <w:r>
        <w:br/>
      </w:r>
    </w:p>
    <w:p w14:paraId="7077D1BC" w14:textId="77777777" w:rsidR="00DC0636" w:rsidRDefault="00DC0636" w:rsidP="00DC0636"/>
    <w:p w14:paraId="5DB5A2E5" w14:textId="77777777" w:rsidR="00DC0636" w:rsidRDefault="00DC0636" w:rsidP="0030185B"/>
    <w:sectPr w:rsidR="00DC0636" w:rsidSect="00A506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CA"/>
    <w:rsid w:val="00037C26"/>
    <w:rsid w:val="00060D01"/>
    <w:rsid w:val="000F303F"/>
    <w:rsid w:val="00104B20"/>
    <w:rsid w:val="0012765F"/>
    <w:rsid w:val="00154EEF"/>
    <w:rsid w:val="001558C1"/>
    <w:rsid w:val="00194C9A"/>
    <w:rsid w:val="001959E9"/>
    <w:rsid w:val="001D614D"/>
    <w:rsid w:val="001F28B8"/>
    <w:rsid w:val="00257F53"/>
    <w:rsid w:val="0030185B"/>
    <w:rsid w:val="00307236"/>
    <w:rsid w:val="003145D1"/>
    <w:rsid w:val="00327332"/>
    <w:rsid w:val="00337979"/>
    <w:rsid w:val="00356E6B"/>
    <w:rsid w:val="003735FA"/>
    <w:rsid w:val="00401A6E"/>
    <w:rsid w:val="00416F4D"/>
    <w:rsid w:val="00444BE3"/>
    <w:rsid w:val="0047070A"/>
    <w:rsid w:val="004743BB"/>
    <w:rsid w:val="00477991"/>
    <w:rsid w:val="004D26BB"/>
    <w:rsid w:val="00507C11"/>
    <w:rsid w:val="0051021A"/>
    <w:rsid w:val="005347CC"/>
    <w:rsid w:val="005455E8"/>
    <w:rsid w:val="005C2DE9"/>
    <w:rsid w:val="006038FA"/>
    <w:rsid w:val="00605FE8"/>
    <w:rsid w:val="006411EB"/>
    <w:rsid w:val="00657631"/>
    <w:rsid w:val="00666934"/>
    <w:rsid w:val="006A60F3"/>
    <w:rsid w:val="006B3F69"/>
    <w:rsid w:val="006C05B0"/>
    <w:rsid w:val="0073513D"/>
    <w:rsid w:val="00750CCF"/>
    <w:rsid w:val="0079676B"/>
    <w:rsid w:val="007E0BA7"/>
    <w:rsid w:val="00843596"/>
    <w:rsid w:val="008638EE"/>
    <w:rsid w:val="008651AF"/>
    <w:rsid w:val="008A29C7"/>
    <w:rsid w:val="008E7CB9"/>
    <w:rsid w:val="00917C87"/>
    <w:rsid w:val="00943EB0"/>
    <w:rsid w:val="0095723E"/>
    <w:rsid w:val="009739FE"/>
    <w:rsid w:val="009B739E"/>
    <w:rsid w:val="009C0E6C"/>
    <w:rsid w:val="009C6BDF"/>
    <w:rsid w:val="00A16CC2"/>
    <w:rsid w:val="00A506CA"/>
    <w:rsid w:val="00A80412"/>
    <w:rsid w:val="00AD2209"/>
    <w:rsid w:val="00AF0965"/>
    <w:rsid w:val="00AF2F08"/>
    <w:rsid w:val="00B224BF"/>
    <w:rsid w:val="00B53750"/>
    <w:rsid w:val="00B8101C"/>
    <w:rsid w:val="00B85EAB"/>
    <w:rsid w:val="00BA7AE8"/>
    <w:rsid w:val="00BC501D"/>
    <w:rsid w:val="00BD2F1E"/>
    <w:rsid w:val="00C64604"/>
    <w:rsid w:val="00CC0E45"/>
    <w:rsid w:val="00CF55BA"/>
    <w:rsid w:val="00D81CD4"/>
    <w:rsid w:val="00D97335"/>
    <w:rsid w:val="00DB0954"/>
    <w:rsid w:val="00DC0636"/>
    <w:rsid w:val="00DE677A"/>
    <w:rsid w:val="00E83BC1"/>
    <w:rsid w:val="00EB0C90"/>
    <w:rsid w:val="00EE5E7D"/>
    <w:rsid w:val="00F03B4D"/>
    <w:rsid w:val="00F074BC"/>
    <w:rsid w:val="00F1084E"/>
    <w:rsid w:val="00F922F9"/>
    <w:rsid w:val="00FA04FC"/>
    <w:rsid w:val="00FB3B22"/>
    <w:rsid w:val="00FC51B5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398F"/>
  <w15:chartTrackingRefBased/>
  <w15:docId w15:val="{C6AA00C5-B959-4850-9D60-CE4A059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14F"/>
    <w:pPr>
      <w:spacing w:after="0" w:line="195" w:lineRule="atLeast"/>
      <w:jc w:val="center"/>
    </w:pPr>
    <w:rPr>
      <w:rFonts w:ascii="Frutiger" w:hAnsi="Frutiger" w:cs="Times New Roman"/>
      <w:sz w:val="15"/>
      <w:szCs w:val="15"/>
    </w:rPr>
  </w:style>
  <w:style w:type="paragraph" w:customStyle="1" w:styleId="p2">
    <w:name w:val="p2"/>
    <w:basedOn w:val="Normal"/>
    <w:rsid w:val="00FE414F"/>
    <w:pPr>
      <w:spacing w:after="0" w:line="195" w:lineRule="atLeast"/>
      <w:jc w:val="center"/>
    </w:pPr>
    <w:rPr>
      <w:rFonts w:ascii="Frutiger" w:hAnsi="Frutiger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GANNON GRIFFITH</dc:creator>
  <cp:keywords/>
  <dc:description/>
  <cp:lastModifiedBy>Heather Dwyer</cp:lastModifiedBy>
  <cp:revision>56</cp:revision>
  <cp:lastPrinted>2018-09-06T15:13:00Z</cp:lastPrinted>
  <dcterms:created xsi:type="dcterms:W3CDTF">2020-11-04T16:59:00Z</dcterms:created>
  <dcterms:modified xsi:type="dcterms:W3CDTF">2020-11-11T17:03:00Z</dcterms:modified>
</cp:coreProperties>
</file>