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48036" w14:textId="4E9F999B" w:rsidR="00885E81" w:rsidRPr="00A07E58" w:rsidRDefault="00817383" w:rsidP="00817383">
      <w:pPr>
        <w:jc w:val="center"/>
        <w:rPr>
          <w:rFonts w:ascii="Times New Roman" w:hAnsi="Times New Roman"/>
          <w:b/>
          <w:bCs/>
          <w:sz w:val="28"/>
          <w:szCs w:val="22"/>
        </w:rPr>
      </w:pPr>
      <w:bookmarkStart w:id="0" w:name="_GoBack"/>
      <w:bookmarkEnd w:id="0"/>
      <w:r w:rsidRPr="00A07E58">
        <w:rPr>
          <w:rFonts w:ascii="Times New Roman" w:hAnsi="Times New Roman"/>
          <w:b/>
          <w:bCs/>
          <w:sz w:val="28"/>
          <w:szCs w:val="22"/>
        </w:rPr>
        <w:t xml:space="preserve">Scholarship </w:t>
      </w:r>
      <w:r w:rsidR="007C29BF" w:rsidRPr="00A07E58">
        <w:rPr>
          <w:rFonts w:ascii="Times New Roman" w:hAnsi="Times New Roman"/>
          <w:b/>
          <w:bCs/>
          <w:sz w:val="28"/>
          <w:szCs w:val="22"/>
        </w:rPr>
        <w:t>Application 2</w:t>
      </w:r>
      <w:r w:rsidR="008A5A5E">
        <w:rPr>
          <w:rFonts w:ascii="Times New Roman" w:hAnsi="Times New Roman"/>
          <w:b/>
          <w:bCs/>
          <w:sz w:val="28"/>
          <w:szCs w:val="22"/>
        </w:rPr>
        <w:t>023</w:t>
      </w:r>
    </w:p>
    <w:p w14:paraId="5CBC92C3" w14:textId="49572093" w:rsidR="007C29BF" w:rsidRPr="00A07E58" w:rsidRDefault="007C29BF" w:rsidP="00817383">
      <w:pPr>
        <w:jc w:val="center"/>
        <w:rPr>
          <w:rFonts w:ascii="Times New Roman" w:hAnsi="Times New Roman"/>
          <w:b/>
          <w:bCs/>
          <w:sz w:val="28"/>
          <w:szCs w:val="22"/>
        </w:rPr>
      </w:pPr>
    </w:p>
    <w:p w14:paraId="2E898A29" w14:textId="7DB453E8" w:rsidR="007C29BF" w:rsidRPr="00A07E58" w:rsidRDefault="007C29BF" w:rsidP="007C29BF">
      <w:pPr>
        <w:rPr>
          <w:rFonts w:ascii="Times New Roman" w:hAnsi="Times New Roman"/>
          <w:sz w:val="22"/>
          <w:szCs w:val="18"/>
        </w:rPr>
      </w:pPr>
      <w:r w:rsidRPr="00A07E58">
        <w:rPr>
          <w:rFonts w:ascii="Times New Roman" w:hAnsi="Times New Roman"/>
          <w:sz w:val="22"/>
          <w:szCs w:val="18"/>
        </w:rPr>
        <w:t>The Homer Kachemak Bay Rotary Club is sponsoring scholarships for the 202</w:t>
      </w:r>
      <w:r w:rsidR="008A5A5E">
        <w:rPr>
          <w:rFonts w:ascii="Times New Roman" w:hAnsi="Times New Roman"/>
          <w:sz w:val="22"/>
          <w:szCs w:val="18"/>
        </w:rPr>
        <w:t>3-24</w:t>
      </w:r>
      <w:r w:rsidRPr="00A07E58">
        <w:rPr>
          <w:rFonts w:ascii="Times New Roman" w:hAnsi="Times New Roman"/>
          <w:sz w:val="22"/>
          <w:szCs w:val="18"/>
        </w:rPr>
        <w:t xml:space="preserve"> academic year for applicants attending </w:t>
      </w:r>
      <w:r w:rsidRPr="00A07E58">
        <w:rPr>
          <w:rFonts w:ascii="Times New Roman" w:hAnsi="Times New Roman"/>
          <w:sz w:val="22"/>
          <w:szCs w:val="18"/>
          <w:u w:val="single"/>
        </w:rPr>
        <w:t>any</w:t>
      </w:r>
      <w:r w:rsidRPr="00A07E58">
        <w:rPr>
          <w:rFonts w:ascii="Times New Roman" w:hAnsi="Times New Roman"/>
          <w:sz w:val="22"/>
          <w:szCs w:val="18"/>
        </w:rPr>
        <w:t xml:space="preserve"> academic institution OR vocational program</w:t>
      </w:r>
      <w:r w:rsidR="00AB5A94" w:rsidRPr="00A07E58">
        <w:rPr>
          <w:rFonts w:ascii="Times New Roman" w:hAnsi="Times New Roman"/>
          <w:sz w:val="22"/>
          <w:szCs w:val="18"/>
        </w:rPr>
        <w:t xml:space="preserve">, who demonstrate the vest combination of financial need, career goals and Rotary principles.  A vocational program is defined as a program leading to an </w:t>
      </w:r>
      <w:r w:rsidR="00E95AC2" w:rsidRPr="00A07E58">
        <w:rPr>
          <w:rFonts w:ascii="Times New Roman" w:hAnsi="Times New Roman"/>
          <w:sz w:val="22"/>
          <w:szCs w:val="18"/>
        </w:rPr>
        <w:t>i</w:t>
      </w:r>
      <w:r w:rsidR="00AB5A94" w:rsidRPr="00A07E58">
        <w:rPr>
          <w:rFonts w:ascii="Times New Roman" w:hAnsi="Times New Roman"/>
          <w:sz w:val="22"/>
          <w:szCs w:val="18"/>
        </w:rPr>
        <w:t xml:space="preserve">ndustry </w:t>
      </w:r>
      <w:r w:rsidR="00E95AC2" w:rsidRPr="00A07E58">
        <w:rPr>
          <w:rFonts w:ascii="Times New Roman" w:hAnsi="Times New Roman"/>
          <w:sz w:val="22"/>
          <w:szCs w:val="18"/>
        </w:rPr>
        <w:t>c</w:t>
      </w:r>
      <w:r w:rsidR="00AB5A94" w:rsidRPr="00A07E58">
        <w:rPr>
          <w:rFonts w:ascii="Times New Roman" w:hAnsi="Times New Roman"/>
          <w:sz w:val="22"/>
          <w:szCs w:val="18"/>
        </w:rPr>
        <w:t>ertificate</w:t>
      </w:r>
      <w:r w:rsidR="00E95AC2" w:rsidRPr="00A07E58">
        <w:rPr>
          <w:rFonts w:ascii="Times New Roman" w:hAnsi="Times New Roman"/>
          <w:sz w:val="22"/>
          <w:szCs w:val="18"/>
        </w:rPr>
        <w:t>, or other certificate of completion which would enable the recipient to obtain entry level career</w:t>
      </w:r>
      <w:r w:rsidR="005354BA" w:rsidRPr="00A07E58">
        <w:rPr>
          <w:rFonts w:ascii="Times New Roman" w:hAnsi="Times New Roman"/>
          <w:sz w:val="22"/>
          <w:szCs w:val="18"/>
        </w:rPr>
        <w:t xml:space="preserve"> employment.  This need not be in a traditional vocational area such as welding or other trade, but may include culinary </w:t>
      </w:r>
      <w:r w:rsidR="00B076A6" w:rsidRPr="00A07E58">
        <w:rPr>
          <w:rFonts w:ascii="Times New Roman" w:hAnsi="Times New Roman"/>
          <w:sz w:val="22"/>
          <w:szCs w:val="18"/>
        </w:rPr>
        <w:t>a</w:t>
      </w:r>
      <w:r w:rsidR="005354BA" w:rsidRPr="00A07E58">
        <w:rPr>
          <w:rFonts w:ascii="Times New Roman" w:hAnsi="Times New Roman"/>
          <w:sz w:val="22"/>
          <w:szCs w:val="18"/>
        </w:rPr>
        <w:t>rts, specialized business training</w:t>
      </w:r>
      <w:r w:rsidR="00B076A6" w:rsidRPr="00A07E58">
        <w:rPr>
          <w:rFonts w:ascii="Times New Roman" w:hAnsi="Times New Roman"/>
          <w:sz w:val="22"/>
          <w:szCs w:val="18"/>
        </w:rPr>
        <w:t xml:space="preserve">, </w:t>
      </w:r>
      <w:r w:rsidR="007E20A5" w:rsidRPr="00A07E58">
        <w:rPr>
          <w:rFonts w:ascii="Times New Roman" w:hAnsi="Times New Roman"/>
          <w:sz w:val="22"/>
          <w:szCs w:val="18"/>
        </w:rPr>
        <w:t>or medical training such as nursing or EMT training</w:t>
      </w:r>
      <w:r w:rsidR="00D10440" w:rsidRPr="00A07E58">
        <w:rPr>
          <w:rFonts w:ascii="Times New Roman" w:hAnsi="Times New Roman"/>
          <w:sz w:val="22"/>
          <w:szCs w:val="18"/>
        </w:rPr>
        <w:t>; it need not be a degree program.</w:t>
      </w:r>
    </w:p>
    <w:p w14:paraId="0FDF97A7" w14:textId="0FC99659" w:rsidR="00D10440" w:rsidRPr="00A07E58" w:rsidRDefault="00D10440" w:rsidP="007C29BF">
      <w:pPr>
        <w:rPr>
          <w:rFonts w:ascii="Times New Roman" w:hAnsi="Times New Roman"/>
          <w:sz w:val="22"/>
          <w:szCs w:val="18"/>
        </w:rPr>
      </w:pPr>
    </w:p>
    <w:p w14:paraId="6D6DB328" w14:textId="218AD831" w:rsidR="00D10440" w:rsidRPr="00A07E58" w:rsidRDefault="00D10440" w:rsidP="00DB468C">
      <w:pPr>
        <w:jc w:val="center"/>
        <w:rPr>
          <w:rFonts w:ascii="Times New Roman" w:hAnsi="Times New Roman"/>
          <w:b/>
          <w:bCs/>
        </w:rPr>
      </w:pPr>
      <w:r w:rsidRPr="00A07E58">
        <w:rPr>
          <w:rFonts w:ascii="Times New Roman" w:hAnsi="Times New Roman"/>
          <w:b/>
          <w:bCs/>
        </w:rPr>
        <w:t>Criteria</w:t>
      </w:r>
    </w:p>
    <w:p w14:paraId="33126843" w14:textId="18B26DC1" w:rsidR="00D10440" w:rsidRPr="00A07E58" w:rsidRDefault="00D10440" w:rsidP="00D10440">
      <w:pPr>
        <w:numPr>
          <w:ilvl w:val="0"/>
          <w:numId w:val="1"/>
        </w:numPr>
        <w:rPr>
          <w:rFonts w:ascii="Times New Roman" w:hAnsi="Times New Roman"/>
          <w:sz w:val="22"/>
          <w:szCs w:val="22"/>
        </w:rPr>
      </w:pPr>
      <w:r w:rsidRPr="00A07E58">
        <w:rPr>
          <w:rFonts w:ascii="Times New Roman" w:hAnsi="Times New Roman"/>
          <w:sz w:val="22"/>
          <w:szCs w:val="22"/>
        </w:rPr>
        <w:t xml:space="preserve">Applicants must </w:t>
      </w:r>
      <w:r w:rsidR="00DB468C" w:rsidRPr="00A07E58">
        <w:rPr>
          <w:rFonts w:ascii="Times New Roman" w:hAnsi="Times New Roman"/>
          <w:sz w:val="22"/>
          <w:szCs w:val="22"/>
        </w:rPr>
        <w:t>have or</w:t>
      </w:r>
      <w:r w:rsidRPr="00A07E58">
        <w:rPr>
          <w:rFonts w:ascii="Times New Roman" w:hAnsi="Times New Roman"/>
          <w:sz w:val="22"/>
          <w:szCs w:val="22"/>
        </w:rPr>
        <w:t xml:space="preserve"> are scheduled to receive a High School Diploma or GED prior to award date.</w:t>
      </w:r>
    </w:p>
    <w:p w14:paraId="6D9F70F4" w14:textId="78FFD720" w:rsidR="00D10440" w:rsidRPr="00A07E58" w:rsidRDefault="00D10440" w:rsidP="00D10440">
      <w:pPr>
        <w:numPr>
          <w:ilvl w:val="0"/>
          <w:numId w:val="1"/>
        </w:numPr>
        <w:rPr>
          <w:rFonts w:ascii="Times New Roman" w:hAnsi="Times New Roman"/>
          <w:sz w:val="22"/>
          <w:szCs w:val="22"/>
        </w:rPr>
      </w:pPr>
      <w:r w:rsidRPr="00A07E58">
        <w:rPr>
          <w:rFonts w:ascii="Times New Roman" w:hAnsi="Times New Roman"/>
          <w:sz w:val="22"/>
          <w:szCs w:val="22"/>
        </w:rPr>
        <w:t>Applicants must be admitted to their institution/program of choice by award date.</w:t>
      </w:r>
    </w:p>
    <w:p w14:paraId="09ECEBB4" w14:textId="6807AEA8" w:rsidR="00D10440" w:rsidRPr="00A07E58" w:rsidRDefault="00D10440" w:rsidP="00D10440">
      <w:pPr>
        <w:numPr>
          <w:ilvl w:val="0"/>
          <w:numId w:val="1"/>
        </w:numPr>
        <w:rPr>
          <w:rFonts w:ascii="Times New Roman" w:hAnsi="Times New Roman"/>
          <w:sz w:val="22"/>
          <w:szCs w:val="22"/>
        </w:rPr>
      </w:pPr>
      <w:r w:rsidRPr="00A07E58">
        <w:rPr>
          <w:rFonts w:ascii="Times New Roman" w:hAnsi="Times New Roman"/>
          <w:sz w:val="22"/>
          <w:szCs w:val="22"/>
        </w:rPr>
        <w:t>Applicants must be enrolled in an academic institution with a minimum of 12 credits of a Workforce Certificate Program.</w:t>
      </w:r>
    </w:p>
    <w:p w14:paraId="09C44378" w14:textId="2F2B0FDA" w:rsidR="00D10440" w:rsidRPr="00A07E58" w:rsidRDefault="00D10440" w:rsidP="00D10440">
      <w:pPr>
        <w:numPr>
          <w:ilvl w:val="0"/>
          <w:numId w:val="1"/>
        </w:numPr>
        <w:rPr>
          <w:rFonts w:ascii="Times New Roman" w:hAnsi="Times New Roman"/>
          <w:sz w:val="22"/>
          <w:szCs w:val="22"/>
        </w:rPr>
      </w:pPr>
      <w:r w:rsidRPr="00A07E58">
        <w:rPr>
          <w:rFonts w:ascii="Times New Roman" w:hAnsi="Times New Roman"/>
          <w:sz w:val="22"/>
          <w:szCs w:val="22"/>
        </w:rPr>
        <w:t>Applicants must have a minimum cumulative grade point average (GPA) of 2.50.  Verification of GPA will be made prior to disbursal of scholarship award.</w:t>
      </w:r>
    </w:p>
    <w:p w14:paraId="220BE933" w14:textId="59A260C6" w:rsidR="00D10440" w:rsidRPr="00A07E58" w:rsidRDefault="00D10440" w:rsidP="00D10440">
      <w:pPr>
        <w:numPr>
          <w:ilvl w:val="0"/>
          <w:numId w:val="1"/>
        </w:numPr>
        <w:rPr>
          <w:rFonts w:ascii="Times New Roman" w:hAnsi="Times New Roman"/>
          <w:sz w:val="22"/>
          <w:szCs w:val="22"/>
        </w:rPr>
      </w:pPr>
      <w:r w:rsidRPr="00A07E58">
        <w:rPr>
          <w:rFonts w:ascii="Times New Roman" w:hAnsi="Times New Roman"/>
          <w:sz w:val="22"/>
          <w:szCs w:val="22"/>
        </w:rPr>
        <w:t>Other financial awards will be considered to determine financial need for these scholarships.</w:t>
      </w:r>
    </w:p>
    <w:p w14:paraId="2171CA10" w14:textId="773C4B61" w:rsidR="00D10440" w:rsidRPr="00A07E58" w:rsidRDefault="00D10440" w:rsidP="00D10440">
      <w:pPr>
        <w:numPr>
          <w:ilvl w:val="0"/>
          <w:numId w:val="1"/>
        </w:numPr>
        <w:rPr>
          <w:rFonts w:ascii="Times New Roman" w:hAnsi="Times New Roman"/>
          <w:sz w:val="22"/>
          <w:szCs w:val="22"/>
        </w:rPr>
      </w:pPr>
      <w:r w:rsidRPr="00A07E58">
        <w:rPr>
          <w:rFonts w:ascii="Times New Roman" w:hAnsi="Times New Roman"/>
          <w:sz w:val="22"/>
          <w:szCs w:val="22"/>
        </w:rPr>
        <w:t>Applicants may be asked by the Rotary Scholarship Committee for a personal interview.</w:t>
      </w:r>
    </w:p>
    <w:p w14:paraId="5F24B4E2" w14:textId="1E3C2AA1" w:rsidR="004F29B0" w:rsidRPr="00A07E58" w:rsidRDefault="004F29B0" w:rsidP="004F29B0">
      <w:pPr>
        <w:rPr>
          <w:rFonts w:ascii="Times New Roman" w:hAnsi="Times New Roman"/>
          <w:sz w:val="22"/>
          <w:szCs w:val="22"/>
        </w:rPr>
      </w:pPr>
    </w:p>
    <w:p w14:paraId="053C24E1" w14:textId="6F5F7CAA" w:rsidR="004F29B0" w:rsidRPr="00A07E58" w:rsidRDefault="004F29B0" w:rsidP="004F29B0">
      <w:pPr>
        <w:rPr>
          <w:rFonts w:ascii="Times New Roman" w:hAnsi="Times New Roman"/>
          <w:sz w:val="22"/>
          <w:szCs w:val="22"/>
        </w:rPr>
      </w:pPr>
    </w:p>
    <w:p w14:paraId="142A3B33" w14:textId="218848EC" w:rsidR="004F29B0" w:rsidRPr="00A07E58" w:rsidRDefault="004F29B0" w:rsidP="00DB468C">
      <w:pPr>
        <w:jc w:val="center"/>
        <w:rPr>
          <w:rFonts w:ascii="Times New Roman" w:hAnsi="Times New Roman"/>
          <w:b/>
          <w:bCs/>
          <w:szCs w:val="24"/>
        </w:rPr>
      </w:pPr>
      <w:r w:rsidRPr="00A07E58">
        <w:rPr>
          <w:rFonts w:ascii="Times New Roman" w:hAnsi="Times New Roman"/>
          <w:b/>
          <w:bCs/>
          <w:szCs w:val="24"/>
        </w:rPr>
        <w:t>Completed Applications Must Include:</w:t>
      </w:r>
    </w:p>
    <w:p w14:paraId="7D386E8B" w14:textId="312315F3" w:rsidR="004F29B0" w:rsidRPr="00A07E58" w:rsidRDefault="004F29B0" w:rsidP="004F29B0">
      <w:pPr>
        <w:numPr>
          <w:ilvl w:val="0"/>
          <w:numId w:val="2"/>
        </w:numPr>
        <w:rPr>
          <w:rFonts w:ascii="Times New Roman" w:hAnsi="Times New Roman"/>
          <w:sz w:val="22"/>
          <w:szCs w:val="22"/>
        </w:rPr>
      </w:pPr>
      <w:r w:rsidRPr="00A07E58">
        <w:rPr>
          <w:rFonts w:ascii="Times New Roman" w:hAnsi="Times New Roman"/>
          <w:sz w:val="22"/>
          <w:szCs w:val="22"/>
        </w:rPr>
        <w:t>This page signed and dated.</w:t>
      </w:r>
    </w:p>
    <w:p w14:paraId="2A0DDA2E" w14:textId="1D45DD19" w:rsidR="004F29B0" w:rsidRPr="00A07E58" w:rsidRDefault="004F29B0" w:rsidP="004F29B0">
      <w:pPr>
        <w:numPr>
          <w:ilvl w:val="0"/>
          <w:numId w:val="2"/>
        </w:numPr>
        <w:rPr>
          <w:rFonts w:ascii="Times New Roman" w:hAnsi="Times New Roman"/>
          <w:sz w:val="22"/>
          <w:szCs w:val="22"/>
        </w:rPr>
      </w:pPr>
      <w:r w:rsidRPr="00A07E58">
        <w:rPr>
          <w:rFonts w:ascii="Times New Roman" w:hAnsi="Times New Roman"/>
          <w:sz w:val="22"/>
          <w:szCs w:val="22"/>
        </w:rPr>
        <w:t xml:space="preserve">A completed and signed </w:t>
      </w:r>
      <w:r w:rsidRPr="00A07E58">
        <w:rPr>
          <w:rFonts w:ascii="Times New Roman" w:hAnsi="Times New Roman"/>
          <w:i/>
          <w:iCs/>
          <w:sz w:val="22"/>
          <w:szCs w:val="22"/>
        </w:rPr>
        <w:t>Applicant Informa</w:t>
      </w:r>
      <w:r w:rsidR="007128DA" w:rsidRPr="00A07E58">
        <w:rPr>
          <w:rFonts w:ascii="Times New Roman" w:hAnsi="Times New Roman"/>
          <w:i/>
          <w:iCs/>
          <w:sz w:val="22"/>
          <w:szCs w:val="22"/>
        </w:rPr>
        <w:t>tion</w:t>
      </w:r>
      <w:r w:rsidR="007128DA" w:rsidRPr="00A07E58">
        <w:rPr>
          <w:rFonts w:ascii="Times New Roman" w:hAnsi="Times New Roman"/>
          <w:sz w:val="22"/>
          <w:szCs w:val="22"/>
        </w:rPr>
        <w:t xml:space="preserve"> form.</w:t>
      </w:r>
    </w:p>
    <w:p w14:paraId="1C3FC11B" w14:textId="3F0E06A5" w:rsidR="007128DA" w:rsidRPr="00A07E58" w:rsidRDefault="007128DA" w:rsidP="004F29B0">
      <w:pPr>
        <w:numPr>
          <w:ilvl w:val="0"/>
          <w:numId w:val="2"/>
        </w:numPr>
        <w:rPr>
          <w:rFonts w:ascii="Times New Roman" w:hAnsi="Times New Roman"/>
          <w:sz w:val="22"/>
          <w:szCs w:val="22"/>
        </w:rPr>
      </w:pPr>
      <w:r w:rsidRPr="00A07E58">
        <w:rPr>
          <w:rFonts w:ascii="Times New Roman" w:hAnsi="Times New Roman"/>
          <w:sz w:val="22"/>
          <w:szCs w:val="22"/>
        </w:rPr>
        <w:t>High School transcripts or proof of GED.</w:t>
      </w:r>
    </w:p>
    <w:p w14:paraId="1821BB7D" w14:textId="4CA38109" w:rsidR="007128DA" w:rsidRPr="00A07E58" w:rsidRDefault="007128DA" w:rsidP="004F29B0">
      <w:pPr>
        <w:numPr>
          <w:ilvl w:val="0"/>
          <w:numId w:val="2"/>
        </w:numPr>
        <w:rPr>
          <w:rFonts w:ascii="Times New Roman" w:hAnsi="Times New Roman"/>
          <w:sz w:val="22"/>
          <w:szCs w:val="22"/>
        </w:rPr>
      </w:pPr>
      <w:r w:rsidRPr="00A07E58">
        <w:rPr>
          <w:rFonts w:ascii="Times New Roman" w:hAnsi="Times New Roman"/>
          <w:sz w:val="22"/>
          <w:szCs w:val="22"/>
        </w:rPr>
        <w:t>A typewritten description</w:t>
      </w:r>
      <w:r w:rsidR="00680E6F" w:rsidRPr="00A07E58">
        <w:rPr>
          <w:rFonts w:ascii="Times New Roman" w:hAnsi="Times New Roman"/>
          <w:sz w:val="22"/>
          <w:szCs w:val="22"/>
        </w:rPr>
        <w:t xml:space="preserve"> which demonstrates:</w:t>
      </w:r>
    </w:p>
    <w:p w14:paraId="379A0A0A" w14:textId="244FCD7F" w:rsidR="00680E6F" w:rsidRPr="00A07E58" w:rsidRDefault="00680E6F" w:rsidP="00680E6F">
      <w:pPr>
        <w:numPr>
          <w:ilvl w:val="1"/>
          <w:numId w:val="2"/>
        </w:numPr>
        <w:rPr>
          <w:rFonts w:ascii="Times New Roman" w:hAnsi="Times New Roman"/>
          <w:sz w:val="22"/>
          <w:szCs w:val="22"/>
        </w:rPr>
      </w:pPr>
      <w:r w:rsidRPr="00A07E58">
        <w:rPr>
          <w:rFonts w:ascii="Times New Roman" w:hAnsi="Times New Roman"/>
          <w:sz w:val="22"/>
          <w:szCs w:val="22"/>
        </w:rPr>
        <w:t>Your community service and volunteer activities;</w:t>
      </w:r>
    </w:p>
    <w:p w14:paraId="248B41CD" w14:textId="1A20A289" w:rsidR="00680E6F" w:rsidRPr="00A07E58" w:rsidRDefault="00680E6F" w:rsidP="00680E6F">
      <w:pPr>
        <w:numPr>
          <w:ilvl w:val="1"/>
          <w:numId w:val="2"/>
        </w:numPr>
        <w:rPr>
          <w:rFonts w:ascii="Times New Roman" w:hAnsi="Times New Roman"/>
          <w:sz w:val="22"/>
          <w:szCs w:val="22"/>
        </w:rPr>
      </w:pPr>
      <w:r w:rsidRPr="00A07E58">
        <w:rPr>
          <w:rFonts w:ascii="Times New Roman" w:hAnsi="Times New Roman"/>
          <w:sz w:val="22"/>
          <w:szCs w:val="22"/>
        </w:rPr>
        <w:t>Your future education and career goals;</w:t>
      </w:r>
    </w:p>
    <w:p w14:paraId="71081252" w14:textId="4BF21E2F" w:rsidR="00680E6F" w:rsidRPr="00A07E58" w:rsidRDefault="00680E6F" w:rsidP="00680E6F">
      <w:pPr>
        <w:numPr>
          <w:ilvl w:val="1"/>
          <w:numId w:val="2"/>
        </w:numPr>
        <w:rPr>
          <w:rFonts w:ascii="Times New Roman" w:hAnsi="Times New Roman"/>
          <w:sz w:val="22"/>
          <w:szCs w:val="22"/>
        </w:rPr>
      </w:pPr>
      <w:r w:rsidRPr="00A07E58">
        <w:rPr>
          <w:rFonts w:ascii="Times New Roman" w:hAnsi="Times New Roman"/>
          <w:sz w:val="22"/>
          <w:szCs w:val="22"/>
        </w:rPr>
        <w:t>Your basis for financial need and how you intend to cover the cost of your education</w:t>
      </w:r>
      <w:r w:rsidR="00A679D6" w:rsidRPr="00A07E58">
        <w:rPr>
          <w:rFonts w:ascii="Times New Roman" w:hAnsi="Times New Roman"/>
          <w:sz w:val="22"/>
          <w:szCs w:val="22"/>
        </w:rPr>
        <w:t>.  Be sure to include the types and amounts of any form of financial aid for which you have applied.</w:t>
      </w:r>
    </w:p>
    <w:p w14:paraId="227CBF9A" w14:textId="6A89E5F4" w:rsidR="00820BE0" w:rsidRPr="00A07E58" w:rsidRDefault="00820BE0" w:rsidP="00820BE0">
      <w:pPr>
        <w:numPr>
          <w:ilvl w:val="0"/>
          <w:numId w:val="2"/>
        </w:numPr>
        <w:rPr>
          <w:rFonts w:ascii="Times New Roman" w:hAnsi="Times New Roman"/>
          <w:sz w:val="22"/>
          <w:szCs w:val="22"/>
        </w:rPr>
      </w:pPr>
      <w:r w:rsidRPr="00A07E58">
        <w:rPr>
          <w:rFonts w:ascii="Times New Roman" w:hAnsi="Times New Roman"/>
          <w:sz w:val="22"/>
          <w:szCs w:val="22"/>
        </w:rPr>
        <w:t>Submit all forms and applications to:</w:t>
      </w:r>
    </w:p>
    <w:p w14:paraId="4747BB66" w14:textId="340913BD" w:rsidR="00820BE0" w:rsidRPr="00A07E58" w:rsidRDefault="00E02F8B" w:rsidP="00E02F8B">
      <w:pPr>
        <w:ind w:left="1440"/>
        <w:rPr>
          <w:rFonts w:ascii="Times New Roman" w:hAnsi="Times New Roman"/>
          <w:sz w:val="22"/>
          <w:szCs w:val="22"/>
        </w:rPr>
      </w:pPr>
      <w:r w:rsidRPr="00A07E58">
        <w:rPr>
          <w:rFonts w:ascii="Times New Roman" w:hAnsi="Times New Roman"/>
          <w:sz w:val="22"/>
          <w:szCs w:val="22"/>
        </w:rPr>
        <w:t>Homer Kachemak Bay Rotary Club</w:t>
      </w:r>
    </w:p>
    <w:p w14:paraId="5B46F8E6" w14:textId="53AE01A2" w:rsidR="00E02F8B" w:rsidRPr="00A07E58" w:rsidRDefault="00E02F8B" w:rsidP="00E02F8B">
      <w:pPr>
        <w:ind w:left="1440"/>
        <w:rPr>
          <w:rFonts w:ascii="Times New Roman" w:hAnsi="Times New Roman"/>
          <w:sz w:val="22"/>
          <w:szCs w:val="22"/>
        </w:rPr>
      </w:pPr>
      <w:r w:rsidRPr="00A07E58">
        <w:rPr>
          <w:rFonts w:ascii="Times New Roman" w:hAnsi="Times New Roman"/>
          <w:sz w:val="22"/>
          <w:szCs w:val="22"/>
        </w:rPr>
        <w:t>Attn:  Scholarship Committee</w:t>
      </w:r>
    </w:p>
    <w:p w14:paraId="55818362" w14:textId="63250C90" w:rsidR="00A07E58" w:rsidRPr="00A07E58" w:rsidRDefault="00A07E58" w:rsidP="00E02F8B">
      <w:pPr>
        <w:ind w:left="1440"/>
        <w:rPr>
          <w:rFonts w:ascii="Times New Roman" w:hAnsi="Times New Roman"/>
          <w:sz w:val="22"/>
          <w:szCs w:val="22"/>
        </w:rPr>
      </w:pPr>
      <w:r w:rsidRPr="00A07E58">
        <w:rPr>
          <w:rFonts w:ascii="Times New Roman" w:hAnsi="Times New Roman"/>
          <w:sz w:val="22"/>
          <w:szCs w:val="22"/>
        </w:rPr>
        <w:t>PO Box 377</w:t>
      </w:r>
    </w:p>
    <w:p w14:paraId="1F5FD877" w14:textId="1C8BAF3D" w:rsidR="00A07E58" w:rsidRPr="00A07E58" w:rsidRDefault="00A07E58" w:rsidP="00E02F8B">
      <w:pPr>
        <w:ind w:left="1440"/>
        <w:rPr>
          <w:rFonts w:ascii="Times New Roman" w:hAnsi="Times New Roman"/>
          <w:sz w:val="22"/>
          <w:szCs w:val="22"/>
        </w:rPr>
      </w:pPr>
      <w:r w:rsidRPr="00A07E58">
        <w:rPr>
          <w:rFonts w:ascii="Times New Roman" w:hAnsi="Times New Roman"/>
          <w:sz w:val="22"/>
          <w:szCs w:val="22"/>
        </w:rPr>
        <w:t>Homer, AK  99603</w:t>
      </w:r>
    </w:p>
    <w:p w14:paraId="2BCB360D" w14:textId="5F6AE0DB" w:rsidR="00E02F8B" w:rsidRDefault="00E02F8B" w:rsidP="00A07E58">
      <w:pPr>
        <w:rPr>
          <w:rFonts w:ascii="Times New Roman" w:hAnsi="Times New Roman"/>
          <w:sz w:val="22"/>
          <w:szCs w:val="22"/>
        </w:rPr>
      </w:pPr>
    </w:p>
    <w:p w14:paraId="22412DDE" w14:textId="4E822DAC" w:rsidR="00587272" w:rsidRDefault="00416DF1" w:rsidP="00A07E58">
      <w:pPr>
        <w:rPr>
          <w:rFonts w:ascii="Times New Roman" w:hAnsi="Times New Roman"/>
          <w:b/>
          <w:bCs/>
          <w:sz w:val="22"/>
          <w:szCs w:val="22"/>
        </w:rPr>
      </w:pPr>
      <w:r>
        <w:rPr>
          <w:rFonts w:ascii="Times New Roman" w:hAnsi="Times New Roman"/>
          <w:b/>
          <w:bCs/>
          <w:sz w:val="22"/>
          <w:szCs w:val="22"/>
        </w:rPr>
        <w:t>Note:</w:t>
      </w:r>
    </w:p>
    <w:p w14:paraId="731F0E86" w14:textId="1544BDC1" w:rsidR="00416DF1" w:rsidRDefault="00416DF1" w:rsidP="00416DF1">
      <w:pPr>
        <w:numPr>
          <w:ilvl w:val="0"/>
          <w:numId w:val="3"/>
        </w:numPr>
        <w:rPr>
          <w:rFonts w:ascii="Times New Roman" w:hAnsi="Times New Roman"/>
          <w:sz w:val="22"/>
          <w:szCs w:val="22"/>
        </w:rPr>
      </w:pPr>
      <w:r>
        <w:rPr>
          <w:rFonts w:ascii="Times New Roman" w:hAnsi="Times New Roman"/>
          <w:sz w:val="22"/>
          <w:szCs w:val="22"/>
        </w:rPr>
        <w:t>Incomplete applications will not be considered.</w:t>
      </w:r>
    </w:p>
    <w:p w14:paraId="09306451" w14:textId="300EEF5A" w:rsidR="00416DF1" w:rsidRDefault="00416DF1" w:rsidP="00416DF1">
      <w:pPr>
        <w:numPr>
          <w:ilvl w:val="0"/>
          <w:numId w:val="3"/>
        </w:numPr>
        <w:rPr>
          <w:rFonts w:ascii="Times New Roman" w:hAnsi="Times New Roman"/>
          <w:sz w:val="22"/>
          <w:szCs w:val="22"/>
        </w:rPr>
      </w:pPr>
      <w:r>
        <w:rPr>
          <w:rFonts w:ascii="Times New Roman" w:hAnsi="Times New Roman"/>
          <w:sz w:val="22"/>
          <w:szCs w:val="22"/>
        </w:rPr>
        <w:t>Funds must be used for the academic year awarded or the scholarship will be forfeited.</w:t>
      </w:r>
    </w:p>
    <w:p w14:paraId="48010A10" w14:textId="0FCDEA93" w:rsidR="00416DF1" w:rsidRDefault="00416DF1" w:rsidP="00416DF1">
      <w:pPr>
        <w:numPr>
          <w:ilvl w:val="0"/>
          <w:numId w:val="3"/>
        </w:numPr>
        <w:rPr>
          <w:rFonts w:ascii="Times New Roman" w:hAnsi="Times New Roman"/>
          <w:sz w:val="22"/>
          <w:szCs w:val="22"/>
        </w:rPr>
      </w:pPr>
      <w:r>
        <w:rPr>
          <w:rFonts w:ascii="Times New Roman" w:hAnsi="Times New Roman"/>
          <w:sz w:val="22"/>
          <w:szCs w:val="22"/>
        </w:rPr>
        <w:t xml:space="preserve">Application packages must be received by </w:t>
      </w:r>
      <w:r>
        <w:rPr>
          <w:rFonts w:ascii="Times New Roman" w:hAnsi="Times New Roman"/>
          <w:b/>
          <w:bCs/>
          <w:sz w:val="22"/>
          <w:szCs w:val="22"/>
        </w:rPr>
        <w:t>April 15</w:t>
      </w:r>
      <w:r w:rsidRPr="00787882">
        <w:rPr>
          <w:rFonts w:ascii="Times New Roman" w:hAnsi="Times New Roman"/>
          <w:b/>
          <w:bCs/>
          <w:sz w:val="22"/>
          <w:szCs w:val="22"/>
          <w:vertAlign w:val="superscript"/>
        </w:rPr>
        <w:t>th</w:t>
      </w:r>
      <w:r w:rsidR="00787882">
        <w:rPr>
          <w:rFonts w:ascii="Times New Roman" w:hAnsi="Times New Roman"/>
          <w:sz w:val="22"/>
          <w:szCs w:val="22"/>
        </w:rPr>
        <w:t xml:space="preserve"> for the 202</w:t>
      </w:r>
      <w:r w:rsidR="008A5A5E">
        <w:rPr>
          <w:rFonts w:ascii="Times New Roman" w:hAnsi="Times New Roman"/>
          <w:sz w:val="22"/>
          <w:szCs w:val="22"/>
        </w:rPr>
        <w:t>3/24</w:t>
      </w:r>
      <w:r w:rsidR="00787882">
        <w:rPr>
          <w:rFonts w:ascii="Times New Roman" w:hAnsi="Times New Roman"/>
          <w:sz w:val="22"/>
          <w:szCs w:val="22"/>
        </w:rPr>
        <w:t xml:space="preserve"> academic year.  Names of scholarship recipients will be announced publicly unless a recipient requests that his/her name be withheld.</w:t>
      </w:r>
    </w:p>
    <w:p w14:paraId="58D37D74" w14:textId="4480A2F5" w:rsidR="00787882" w:rsidRDefault="00787882" w:rsidP="00787882">
      <w:pPr>
        <w:rPr>
          <w:rFonts w:ascii="Times New Roman" w:hAnsi="Times New Roman"/>
          <w:sz w:val="22"/>
          <w:szCs w:val="22"/>
        </w:rPr>
      </w:pPr>
    </w:p>
    <w:p w14:paraId="15F8665A" w14:textId="32326906" w:rsidR="00787882" w:rsidRDefault="00787882" w:rsidP="00787882">
      <w:pPr>
        <w:rPr>
          <w:rFonts w:ascii="Times New Roman" w:hAnsi="Times New Roman"/>
          <w:sz w:val="22"/>
          <w:szCs w:val="22"/>
        </w:rPr>
      </w:pPr>
      <w:r>
        <w:rPr>
          <w:rFonts w:ascii="Times New Roman" w:hAnsi="Times New Roman"/>
          <w:sz w:val="22"/>
          <w:szCs w:val="22"/>
        </w:rPr>
        <w:t>I understand the criteria listed above and have submitted a complete application package as per that list.</w:t>
      </w:r>
    </w:p>
    <w:p w14:paraId="52F3D189" w14:textId="6EBA641C" w:rsidR="00787882" w:rsidRDefault="00787882" w:rsidP="00787882">
      <w:pPr>
        <w:rPr>
          <w:rFonts w:ascii="Times New Roman" w:hAnsi="Times New Roman"/>
          <w:sz w:val="22"/>
          <w:szCs w:val="22"/>
        </w:rPr>
      </w:pPr>
    </w:p>
    <w:p w14:paraId="27B0F01B" w14:textId="49F815CC" w:rsidR="00787882" w:rsidRDefault="00787882" w:rsidP="00787882">
      <w:pPr>
        <w:rPr>
          <w:rFonts w:ascii="Times New Roman" w:hAnsi="Times New Roman"/>
          <w:sz w:val="22"/>
          <w:szCs w:val="22"/>
        </w:rPr>
      </w:pPr>
    </w:p>
    <w:p w14:paraId="4D6912B8" w14:textId="3D0458F4" w:rsidR="00787882" w:rsidRDefault="00787882" w:rsidP="00787882">
      <w:pPr>
        <w:rPr>
          <w:rFonts w:ascii="Times New Roman" w:hAnsi="Times New Roman"/>
          <w:sz w:val="22"/>
          <w:szCs w:val="22"/>
        </w:rPr>
      </w:pPr>
      <w:r>
        <w:rPr>
          <w:rFonts w:ascii="Times New Roman" w:hAnsi="Times New Roman"/>
          <w:sz w:val="22"/>
          <w:szCs w:val="22"/>
        </w:rPr>
        <w:t>_________________________________________</w:t>
      </w:r>
      <w:r>
        <w:rPr>
          <w:rFonts w:ascii="Times New Roman" w:hAnsi="Times New Roman"/>
          <w:sz w:val="22"/>
          <w:szCs w:val="22"/>
        </w:rPr>
        <w:tab/>
      </w:r>
      <w:r>
        <w:rPr>
          <w:rFonts w:ascii="Times New Roman" w:hAnsi="Times New Roman"/>
          <w:sz w:val="22"/>
          <w:szCs w:val="22"/>
        </w:rPr>
        <w:tab/>
        <w:t>__________________________</w:t>
      </w:r>
    </w:p>
    <w:p w14:paraId="6AD550A5" w14:textId="1F118C21" w:rsidR="00B119D3" w:rsidRDefault="00787882" w:rsidP="00787882">
      <w:pPr>
        <w:rPr>
          <w:rFonts w:ascii="Times New Roman" w:hAnsi="Times New Roman"/>
          <w:sz w:val="22"/>
          <w:szCs w:val="22"/>
        </w:rPr>
      </w:pPr>
      <w:r>
        <w:rPr>
          <w:rFonts w:ascii="Times New Roman" w:hAnsi="Times New Roman"/>
          <w:sz w:val="22"/>
          <w:szCs w:val="22"/>
        </w:rPr>
        <w:t>Applicant 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14:paraId="363B2EBF" w14:textId="325AD5C7" w:rsidR="00C530F5" w:rsidRDefault="00B119D3" w:rsidP="00C530F5">
      <w:pPr>
        <w:spacing w:line="360" w:lineRule="auto"/>
        <w:jc w:val="center"/>
        <w:rPr>
          <w:rFonts w:ascii="Times New Roman" w:hAnsi="Times New Roman"/>
          <w:b/>
          <w:bCs/>
          <w:sz w:val="28"/>
          <w:szCs w:val="28"/>
        </w:rPr>
      </w:pPr>
      <w:r>
        <w:rPr>
          <w:rFonts w:ascii="Times New Roman" w:hAnsi="Times New Roman"/>
          <w:sz w:val="22"/>
          <w:szCs w:val="22"/>
        </w:rPr>
        <w:br w:type="page"/>
      </w:r>
      <w:r w:rsidR="00022F77">
        <w:rPr>
          <w:rFonts w:ascii="Times New Roman" w:hAnsi="Times New Roman"/>
          <w:b/>
          <w:bCs/>
          <w:sz w:val="28"/>
          <w:szCs w:val="28"/>
        </w:rPr>
        <w:lastRenderedPageBreak/>
        <w:t>Applicant Information Form</w:t>
      </w:r>
    </w:p>
    <w:p w14:paraId="03E54E26" w14:textId="241BA6CC" w:rsidR="00022F77" w:rsidRDefault="00022F77" w:rsidP="00C530F5">
      <w:pPr>
        <w:spacing w:line="360" w:lineRule="auto"/>
        <w:jc w:val="center"/>
        <w:rPr>
          <w:rFonts w:ascii="Times New Roman" w:hAnsi="Times New Roman"/>
          <w:b/>
          <w:bCs/>
          <w:sz w:val="28"/>
          <w:szCs w:val="28"/>
        </w:rPr>
      </w:pPr>
      <w:r>
        <w:rPr>
          <w:rFonts w:ascii="Times New Roman" w:hAnsi="Times New Roman"/>
          <w:b/>
          <w:bCs/>
          <w:sz w:val="28"/>
          <w:szCs w:val="28"/>
        </w:rPr>
        <w:t>Due April 15, 202</w:t>
      </w:r>
      <w:r w:rsidR="008A5A5E">
        <w:rPr>
          <w:rFonts w:ascii="Times New Roman" w:hAnsi="Times New Roman"/>
          <w:b/>
          <w:bCs/>
          <w:sz w:val="28"/>
          <w:szCs w:val="28"/>
        </w:rPr>
        <w:t>3</w:t>
      </w:r>
    </w:p>
    <w:p w14:paraId="3730A543" w14:textId="3308D468" w:rsidR="00C530F5" w:rsidRDefault="00006315" w:rsidP="00006315">
      <w:pPr>
        <w:rPr>
          <w:rFonts w:ascii="Times New Roman" w:hAnsi="Times New Roman"/>
          <w:szCs w:val="24"/>
        </w:rPr>
      </w:pPr>
      <w:r>
        <w:rPr>
          <w:rFonts w:ascii="Times New Roman" w:hAnsi="Times New Roman"/>
          <w:szCs w:val="24"/>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5399"/>
      </w:tblGrid>
      <w:tr w:rsidR="000A339F" w:rsidRPr="00EF598D" w14:paraId="297491C0" w14:textId="77777777" w:rsidTr="00EF598D">
        <w:trPr>
          <w:trHeight w:val="864"/>
        </w:trPr>
        <w:tc>
          <w:tcPr>
            <w:tcW w:w="5508" w:type="dxa"/>
            <w:shd w:val="clear" w:color="auto" w:fill="auto"/>
          </w:tcPr>
          <w:p w14:paraId="7361EBF9" w14:textId="327275D1" w:rsidR="000A339F" w:rsidRPr="00EF598D" w:rsidRDefault="000A339F" w:rsidP="00AB4528">
            <w:pPr>
              <w:rPr>
                <w:rFonts w:ascii="Times New Roman" w:hAnsi="Times New Roman"/>
                <w:b/>
                <w:bCs/>
                <w:sz w:val="20"/>
              </w:rPr>
            </w:pPr>
            <w:r w:rsidRPr="00EF598D">
              <w:rPr>
                <w:rFonts w:ascii="Times New Roman" w:hAnsi="Times New Roman"/>
                <w:b/>
                <w:bCs/>
                <w:sz w:val="20"/>
              </w:rPr>
              <w:t>Application Name:</w:t>
            </w:r>
          </w:p>
        </w:tc>
        <w:tc>
          <w:tcPr>
            <w:tcW w:w="5508" w:type="dxa"/>
            <w:shd w:val="clear" w:color="auto" w:fill="auto"/>
          </w:tcPr>
          <w:p w14:paraId="0EA6A0D4" w14:textId="3E71AFF1" w:rsidR="000A339F" w:rsidRPr="00EF598D" w:rsidRDefault="00CF7DE9" w:rsidP="00AB4528">
            <w:pPr>
              <w:rPr>
                <w:rFonts w:ascii="Times New Roman" w:hAnsi="Times New Roman"/>
                <w:b/>
                <w:bCs/>
                <w:sz w:val="20"/>
              </w:rPr>
            </w:pPr>
            <w:r w:rsidRPr="00EF598D">
              <w:rPr>
                <w:rFonts w:ascii="Times New Roman" w:hAnsi="Times New Roman"/>
                <w:b/>
                <w:bCs/>
                <w:sz w:val="20"/>
              </w:rPr>
              <w:t>Email Address:</w:t>
            </w:r>
          </w:p>
        </w:tc>
      </w:tr>
      <w:tr w:rsidR="000A339F" w:rsidRPr="00EF598D" w14:paraId="2B9C73E3" w14:textId="77777777" w:rsidTr="00EF598D">
        <w:trPr>
          <w:trHeight w:val="864"/>
        </w:trPr>
        <w:tc>
          <w:tcPr>
            <w:tcW w:w="5508" w:type="dxa"/>
            <w:shd w:val="clear" w:color="auto" w:fill="auto"/>
          </w:tcPr>
          <w:p w14:paraId="78083715" w14:textId="7F757AF3" w:rsidR="000A339F" w:rsidRPr="00EF598D" w:rsidRDefault="000A339F" w:rsidP="00AB4528">
            <w:pPr>
              <w:rPr>
                <w:rFonts w:ascii="Times New Roman" w:hAnsi="Times New Roman"/>
                <w:b/>
                <w:bCs/>
                <w:sz w:val="20"/>
              </w:rPr>
            </w:pPr>
            <w:r w:rsidRPr="00EF598D">
              <w:rPr>
                <w:rFonts w:ascii="Times New Roman" w:hAnsi="Times New Roman"/>
                <w:b/>
                <w:bCs/>
                <w:sz w:val="20"/>
              </w:rPr>
              <w:t>Mailing Address:</w:t>
            </w:r>
          </w:p>
        </w:tc>
        <w:tc>
          <w:tcPr>
            <w:tcW w:w="5508" w:type="dxa"/>
            <w:shd w:val="clear" w:color="auto" w:fill="auto"/>
          </w:tcPr>
          <w:p w14:paraId="6E3613A4" w14:textId="3B9A9A9F" w:rsidR="000A339F" w:rsidRPr="00EF598D" w:rsidRDefault="000A339F" w:rsidP="00AB4528">
            <w:pPr>
              <w:rPr>
                <w:rFonts w:ascii="Times New Roman" w:hAnsi="Times New Roman"/>
                <w:b/>
                <w:bCs/>
                <w:sz w:val="20"/>
              </w:rPr>
            </w:pPr>
            <w:r w:rsidRPr="00EF598D">
              <w:rPr>
                <w:rFonts w:ascii="Times New Roman" w:hAnsi="Times New Roman"/>
                <w:b/>
                <w:bCs/>
                <w:sz w:val="20"/>
              </w:rPr>
              <w:t>Telephone/Cell Number:</w:t>
            </w:r>
          </w:p>
        </w:tc>
      </w:tr>
    </w:tbl>
    <w:p w14:paraId="74C96229" w14:textId="15B39F33" w:rsidR="00006315" w:rsidRDefault="00006315" w:rsidP="00006315">
      <w:pPr>
        <w:rPr>
          <w:rFonts w:ascii="Times New Roman" w:hAnsi="Times New Roman"/>
          <w:szCs w:val="24"/>
        </w:rPr>
      </w:pPr>
    </w:p>
    <w:p w14:paraId="26EF3022" w14:textId="262EEBAE" w:rsidR="00BF736E" w:rsidRDefault="00BF736E" w:rsidP="00006315">
      <w:pPr>
        <w:rPr>
          <w:rFonts w:ascii="Times New Roman" w:hAnsi="Times New Roman"/>
          <w:szCs w:val="24"/>
        </w:rPr>
      </w:pPr>
      <w:r>
        <w:rPr>
          <w:rFonts w:ascii="Times New Roman" w:hAnsi="Times New Roman"/>
          <w:szCs w:val="24"/>
        </w:rPr>
        <w:t>College/University or Vocational/Technical 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5376"/>
      </w:tblGrid>
      <w:tr w:rsidR="00CF7DE9" w:rsidRPr="00EF598D" w14:paraId="623703D7" w14:textId="77777777" w:rsidTr="00EF598D">
        <w:trPr>
          <w:trHeight w:val="1008"/>
        </w:trPr>
        <w:tc>
          <w:tcPr>
            <w:tcW w:w="5508" w:type="dxa"/>
            <w:shd w:val="clear" w:color="auto" w:fill="auto"/>
          </w:tcPr>
          <w:p w14:paraId="56925E96" w14:textId="1526ECDC" w:rsidR="00CF7DE9" w:rsidRPr="00EF598D" w:rsidRDefault="00CF7DE9" w:rsidP="00E603D2">
            <w:pPr>
              <w:rPr>
                <w:rFonts w:ascii="Times New Roman" w:hAnsi="Times New Roman"/>
                <w:b/>
                <w:bCs/>
                <w:sz w:val="20"/>
              </w:rPr>
            </w:pPr>
            <w:r w:rsidRPr="00EF598D">
              <w:rPr>
                <w:rFonts w:ascii="Times New Roman" w:hAnsi="Times New Roman"/>
                <w:b/>
                <w:bCs/>
                <w:sz w:val="20"/>
              </w:rPr>
              <w:t>Name of School:</w:t>
            </w:r>
          </w:p>
        </w:tc>
        <w:tc>
          <w:tcPr>
            <w:tcW w:w="5508" w:type="dxa"/>
            <w:shd w:val="clear" w:color="auto" w:fill="auto"/>
          </w:tcPr>
          <w:p w14:paraId="48438AF7" w14:textId="4152D805" w:rsidR="00CF7DE9" w:rsidRPr="00EF598D" w:rsidRDefault="00CF7DE9" w:rsidP="00E603D2">
            <w:pPr>
              <w:rPr>
                <w:rFonts w:ascii="Times New Roman" w:hAnsi="Times New Roman"/>
                <w:b/>
                <w:bCs/>
                <w:sz w:val="20"/>
              </w:rPr>
            </w:pPr>
            <w:r w:rsidRPr="00EF598D">
              <w:rPr>
                <w:rFonts w:ascii="Times New Roman" w:hAnsi="Times New Roman"/>
                <w:b/>
                <w:bCs/>
                <w:sz w:val="20"/>
              </w:rPr>
              <w:t>Student ID:</w:t>
            </w:r>
          </w:p>
        </w:tc>
      </w:tr>
      <w:tr w:rsidR="00CF7DE9" w:rsidRPr="00EF598D" w14:paraId="723E2528" w14:textId="77777777" w:rsidTr="00EF598D">
        <w:trPr>
          <w:trHeight w:val="1008"/>
        </w:trPr>
        <w:tc>
          <w:tcPr>
            <w:tcW w:w="5508" w:type="dxa"/>
            <w:shd w:val="clear" w:color="auto" w:fill="auto"/>
          </w:tcPr>
          <w:p w14:paraId="739B2E56" w14:textId="00D8186E" w:rsidR="00CF7DE9" w:rsidRPr="00EF598D" w:rsidRDefault="00CF7DE9" w:rsidP="00E603D2">
            <w:pPr>
              <w:rPr>
                <w:rFonts w:ascii="Times New Roman" w:hAnsi="Times New Roman"/>
                <w:b/>
                <w:bCs/>
                <w:sz w:val="20"/>
              </w:rPr>
            </w:pPr>
            <w:r w:rsidRPr="00EF598D">
              <w:rPr>
                <w:rFonts w:ascii="Times New Roman" w:hAnsi="Times New Roman"/>
                <w:b/>
                <w:bCs/>
                <w:sz w:val="20"/>
              </w:rPr>
              <w:t>Financial Aid Office Address:</w:t>
            </w:r>
          </w:p>
        </w:tc>
        <w:tc>
          <w:tcPr>
            <w:tcW w:w="5508" w:type="dxa"/>
            <w:shd w:val="clear" w:color="auto" w:fill="auto"/>
          </w:tcPr>
          <w:p w14:paraId="234D9447" w14:textId="2254A818" w:rsidR="00CF7DE9" w:rsidRPr="00EF598D" w:rsidRDefault="00CF7DE9" w:rsidP="00E603D2">
            <w:pPr>
              <w:rPr>
                <w:rFonts w:ascii="Times New Roman" w:hAnsi="Times New Roman"/>
                <w:b/>
                <w:bCs/>
                <w:sz w:val="20"/>
              </w:rPr>
            </w:pPr>
            <w:r w:rsidRPr="00EF598D">
              <w:rPr>
                <w:rFonts w:ascii="Times New Roman" w:hAnsi="Times New Roman"/>
                <w:b/>
                <w:bCs/>
                <w:sz w:val="20"/>
              </w:rPr>
              <w:t>Financi</w:t>
            </w:r>
            <w:r w:rsidR="009D4568" w:rsidRPr="00EF598D">
              <w:rPr>
                <w:rFonts w:ascii="Times New Roman" w:hAnsi="Times New Roman"/>
                <w:b/>
                <w:bCs/>
                <w:sz w:val="20"/>
              </w:rPr>
              <w:t>al Aid Office Phone Number:</w:t>
            </w:r>
          </w:p>
        </w:tc>
      </w:tr>
      <w:tr w:rsidR="00CF7DE9" w:rsidRPr="00EF598D" w14:paraId="7FEFC673" w14:textId="77777777" w:rsidTr="00EF598D">
        <w:trPr>
          <w:trHeight w:val="1008"/>
        </w:trPr>
        <w:tc>
          <w:tcPr>
            <w:tcW w:w="5508" w:type="dxa"/>
            <w:shd w:val="clear" w:color="auto" w:fill="auto"/>
          </w:tcPr>
          <w:p w14:paraId="552466AB" w14:textId="10B1D675" w:rsidR="00CF7DE9" w:rsidRPr="00EF598D" w:rsidRDefault="009D4568" w:rsidP="00E603D2">
            <w:pPr>
              <w:rPr>
                <w:rFonts w:ascii="Times New Roman" w:hAnsi="Times New Roman"/>
                <w:b/>
                <w:bCs/>
                <w:sz w:val="20"/>
              </w:rPr>
            </w:pPr>
            <w:r w:rsidRPr="00EF598D">
              <w:rPr>
                <w:rFonts w:ascii="Times New Roman" w:hAnsi="Times New Roman"/>
                <w:b/>
                <w:bCs/>
                <w:sz w:val="20"/>
              </w:rPr>
              <w:t>Degree/Major/Certificate Program:</w:t>
            </w:r>
          </w:p>
        </w:tc>
        <w:tc>
          <w:tcPr>
            <w:tcW w:w="5508" w:type="dxa"/>
            <w:shd w:val="clear" w:color="auto" w:fill="auto"/>
          </w:tcPr>
          <w:p w14:paraId="39AFD11C" w14:textId="77777777" w:rsidR="00CF7DE9" w:rsidRPr="00EF598D" w:rsidRDefault="009D4568" w:rsidP="00E603D2">
            <w:pPr>
              <w:rPr>
                <w:rFonts w:ascii="Times New Roman" w:hAnsi="Times New Roman"/>
                <w:b/>
                <w:bCs/>
                <w:sz w:val="20"/>
              </w:rPr>
            </w:pPr>
            <w:r w:rsidRPr="00EF598D">
              <w:rPr>
                <w:rFonts w:ascii="Times New Roman" w:hAnsi="Times New Roman"/>
                <w:b/>
                <w:bCs/>
                <w:sz w:val="20"/>
              </w:rPr>
              <w:t>Have you been Admitted?</w:t>
            </w:r>
          </w:p>
          <w:p w14:paraId="7EC380BE" w14:textId="77777777" w:rsidR="009D4568" w:rsidRPr="00EF598D" w:rsidRDefault="009D4568" w:rsidP="00E603D2">
            <w:pPr>
              <w:rPr>
                <w:rFonts w:ascii="Times New Roman" w:hAnsi="Times New Roman"/>
                <w:b/>
                <w:bCs/>
                <w:sz w:val="20"/>
              </w:rPr>
            </w:pPr>
          </w:p>
          <w:p w14:paraId="708380C4" w14:textId="12C767E4" w:rsidR="009D4568" w:rsidRPr="00EF598D" w:rsidRDefault="009D4568" w:rsidP="00E603D2">
            <w:pPr>
              <w:rPr>
                <w:rFonts w:ascii="Times New Roman" w:hAnsi="Times New Roman"/>
                <w:b/>
                <w:bCs/>
                <w:sz w:val="20"/>
              </w:rPr>
            </w:pPr>
            <w:r w:rsidRPr="00EF598D">
              <w:rPr>
                <w:rFonts w:ascii="Times New Roman" w:hAnsi="Times New Roman"/>
                <w:b/>
                <w:bCs/>
                <w:sz w:val="20"/>
              </w:rPr>
              <w:t>_____ YES                       _____NOT YET</w:t>
            </w:r>
          </w:p>
        </w:tc>
      </w:tr>
    </w:tbl>
    <w:p w14:paraId="71143C9D" w14:textId="5AC44552" w:rsidR="00CF7DE9" w:rsidRDefault="00CF7DE9" w:rsidP="00006315">
      <w:pPr>
        <w:rPr>
          <w:rFonts w:ascii="Times New Roman" w:hAnsi="Times New Roman"/>
          <w:szCs w:val="24"/>
        </w:rPr>
      </w:pPr>
    </w:p>
    <w:p w14:paraId="36A448DC" w14:textId="3372B8F0" w:rsidR="00E603D2" w:rsidRDefault="004B1F59" w:rsidP="00006315">
      <w:pPr>
        <w:rPr>
          <w:rFonts w:ascii="Times New Roman" w:hAnsi="Times New Roman"/>
          <w:szCs w:val="24"/>
        </w:rPr>
      </w:pPr>
      <w:r>
        <w:rPr>
          <w:rFonts w:ascii="Times New Roman" w:hAnsi="Times New Roman"/>
          <w:szCs w:val="24"/>
        </w:rPr>
        <w:t xml:space="preserve">Estimated </w:t>
      </w:r>
      <w:r w:rsidR="004E0301">
        <w:rPr>
          <w:rFonts w:ascii="Times New Roman" w:hAnsi="Times New Roman"/>
          <w:szCs w:val="24"/>
        </w:rPr>
        <w:t xml:space="preserve">Annual </w:t>
      </w:r>
      <w:r w:rsidR="00E603D2">
        <w:rPr>
          <w:rFonts w:ascii="Times New Roman" w:hAnsi="Times New Roman"/>
          <w:szCs w:val="24"/>
        </w:rPr>
        <w:t>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385"/>
      </w:tblGrid>
      <w:tr w:rsidR="00B255E6" w:rsidRPr="00EF598D" w14:paraId="61178CF1" w14:textId="77777777" w:rsidTr="00EF598D">
        <w:trPr>
          <w:trHeight w:val="720"/>
        </w:trPr>
        <w:tc>
          <w:tcPr>
            <w:tcW w:w="5508" w:type="dxa"/>
            <w:shd w:val="clear" w:color="auto" w:fill="auto"/>
          </w:tcPr>
          <w:p w14:paraId="53489A1D" w14:textId="26D64B20" w:rsidR="00B255E6" w:rsidRPr="00EF598D" w:rsidRDefault="00B255E6" w:rsidP="004B1F59">
            <w:pPr>
              <w:rPr>
                <w:rFonts w:ascii="Times New Roman" w:hAnsi="Times New Roman"/>
                <w:sz w:val="20"/>
              </w:rPr>
            </w:pPr>
            <w:r w:rsidRPr="00EF598D">
              <w:rPr>
                <w:rFonts w:ascii="Times New Roman" w:hAnsi="Times New Roman"/>
                <w:sz w:val="20"/>
              </w:rPr>
              <w:t>Tuition &amp; Fees:</w:t>
            </w:r>
          </w:p>
        </w:tc>
        <w:tc>
          <w:tcPr>
            <w:tcW w:w="5508" w:type="dxa"/>
            <w:shd w:val="clear" w:color="auto" w:fill="auto"/>
          </w:tcPr>
          <w:p w14:paraId="234D21D4" w14:textId="61E09B98" w:rsidR="00B255E6" w:rsidRPr="00EF598D" w:rsidRDefault="00B255E6" w:rsidP="004B1F59">
            <w:pPr>
              <w:rPr>
                <w:rFonts w:ascii="Times New Roman" w:hAnsi="Times New Roman"/>
                <w:sz w:val="20"/>
              </w:rPr>
            </w:pPr>
            <w:r w:rsidRPr="00EF598D">
              <w:rPr>
                <w:rFonts w:ascii="Times New Roman" w:hAnsi="Times New Roman"/>
                <w:sz w:val="20"/>
              </w:rPr>
              <w:t>Transportation</w:t>
            </w:r>
            <w:r w:rsidR="004E0301" w:rsidRPr="00EF598D">
              <w:rPr>
                <w:rFonts w:ascii="Times New Roman" w:hAnsi="Times New Roman"/>
                <w:sz w:val="20"/>
              </w:rPr>
              <w:t>:</w:t>
            </w:r>
          </w:p>
        </w:tc>
      </w:tr>
      <w:tr w:rsidR="00B255E6" w:rsidRPr="00EF598D" w14:paraId="56950687" w14:textId="77777777" w:rsidTr="00EF598D">
        <w:trPr>
          <w:trHeight w:val="720"/>
        </w:trPr>
        <w:tc>
          <w:tcPr>
            <w:tcW w:w="5508" w:type="dxa"/>
            <w:shd w:val="clear" w:color="auto" w:fill="auto"/>
          </w:tcPr>
          <w:p w14:paraId="5F86EBF7" w14:textId="4F2AE8D8" w:rsidR="00B255E6" w:rsidRPr="00EF598D" w:rsidRDefault="004E0301" w:rsidP="004B1F59">
            <w:pPr>
              <w:rPr>
                <w:rFonts w:ascii="Times New Roman" w:hAnsi="Times New Roman"/>
                <w:sz w:val="20"/>
              </w:rPr>
            </w:pPr>
            <w:r w:rsidRPr="00EF598D">
              <w:rPr>
                <w:rFonts w:ascii="Times New Roman" w:hAnsi="Times New Roman"/>
                <w:sz w:val="20"/>
              </w:rPr>
              <w:t>Books/Materials/Tools:</w:t>
            </w:r>
          </w:p>
        </w:tc>
        <w:tc>
          <w:tcPr>
            <w:tcW w:w="5508" w:type="dxa"/>
            <w:shd w:val="clear" w:color="auto" w:fill="auto"/>
          </w:tcPr>
          <w:p w14:paraId="56174A94" w14:textId="571FBDEF" w:rsidR="00B255E6" w:rsidRPr="00EF598D" w:rsidRDefault="004E0301" w:rsidP="004B1F59">
            <w:pPr>
              <w:rPr>
                <w:rFonts w:ascii="Times New Roman" w:hAnsi="Times New Roman"/>
                <w:sz w:val="20"/>
              </w:rPr>
            </w:pPr>
            <w:r w:rsidRPr="00EF598D">
              <w:rPr>
                <w:rFonts w:ascii="Times New Roman" w:hAnsi="Times New Roman"/>
                <w:sz w:val="20"/>
              </w:rPr>
              <w:t>Child Care:</w:t>
            </w:r>
          </w:p>
        </w:tc>
      </w:tr>
      <w:tr w:rsidR="00B255E6" w:rsidRPr="00EF598D" w14:paraId="2568D1E6" w14:textId="77777777" w:rsidTr="00EF598D">
        <w:trPr>
          <w:trHeight w:val="720"/>
        </w:trPr>
        <w:tc>
          <w:tcPr>
            <w:tcW w:w="5508" w:type="dxa"/>
            <w:shd w:val="clear" w:color="auto" w:fill="auto"/>
          </w:tcPr>
          <w:p w14:paraId="2E283F10" w14:textId="2489240F" w:rsidR="00B255E6" w:rsidRPr="00EF598D" w:rsidRDefault="004E0301" w:rsidP="004B1F59">
            <w:pPr>
              <w:rPr>
                <w:rFonts w:ascii="Times New Roman" w:hAnsi="Times New Roman"/>
                <w:sz w:val="20"/>
              </w:rPr>
            </w:pPr>
            <w:r w:rsidRPr="00EF598D">
              <w:rPr>
                <w:rFonts w:ascii="Times New Roman" w:hAnsi="Times New Roman"/>
                <w:sz w:val="20"/>
              </w:rPr>
              <w:t>Room/Board:</w:t>
            </w:r>
          </w:p>
        </w:tc>
        <w:tc>
          <w:tcPr>
            <w:tcW w:w="5508" w:type="dxa"/>
            <w:shd w:val="clear" w:color="auto" w:fill="auto"/>
          </w:tcPr>
          <w:p w14:paraId="5908105E" w14:textId="11DAC027" w:rsidR="00B255E6" w:rsidRPr="00EF598D" w:rsidRDefault="004E0301" w:rsidP="004B1F59">
            <w:pPr>
              <w:rPr>
                <w:rFonts w:ascii="Times New Roman" w:hAnsi="Times New Roman"/>
                <w:b/>
                <w:bCs/>
                <w:sz w:val="20"/>
              </w:rPr>
            </w:pPr>
            <w:r w:rsidRPr="00EF598D">
              <w:rPr>
                <w:rFonts w:ascii="Times New Roman" w:hAnsi="Times New Roman"/>
                <w:b/>
                <w:bCs/>
                <w:sz w:val="20"/>
              </w:rPr>
              <w:t>Total Cost to Attend per Year:</w:t>
            </w:r>
          </w:p>
        </w:tc>
      </w:tr>
    </w:tbl>
    <w:p w14:paraId="238B3620" w14:textId="532DA893" w:rsidR="00E603D2" w:rsidRDefault="00E603D2" w:rsidP="00006315">
      <w:pPr>
        <w:rPr>
          <w:rFonts w:ascii="Times New Roman" w:hAnsi="Times New Roman"/>
          <w:szCs w:val="24"/>
        </w:rPr>
      </w:pPr>
    </w:p>
    <w:p w14:paraId="19A903FE" w14:textId="7EDFFC17" w:rsidR="004B1F59" w:rsidRDefault="004B1F59" w:rsidP="00006315">
      <w:pPr>
        <w:rPr>
          <w:rFonts w:ascii="Times New Roman" w:hAnsi="Times New Roman"/>
          <w:szCs w:val="24"/>
        </w:rPr>
      </w:pPr>
      <w:r>
        <w:rPr>
          <w:rFonts w:ascii="Times New Roman" w:hAnsi="Times New Roman"/>
          <w:szCs w:val="24"/>
        </w:rPr>
        <w:t>These statements are true and correct to the best of my knowledge.</w:t>
      </w:r>
    </w:p>
    <w:p w14:paraId="71D6F3FD" w14:textId="5E5B3801" w:rsidR="004B1F59" w:rsidRDefault="004B1F59" w:rsidP="00006315">
      <w:pPr>
        <w:rPr>
          <w:rFonts w:ascii="Times New Roman" w:hAnsi="Times New Roman"/>
          <w:szCs w:val="24"/>
        </w:rPr>
      </w:pPr>
    </w:p>
    <w:p w14:paraId="6C806B62" w14:textId="15A47375" w:rsidR="004B1F59" w:rsidRDefault="004B1F59" w:rsidP="00006315">
      <w:pPr>
        <w:rPr>
          <w:rFonts w:ascii="Times New Roman" w:hAnsi="Times New Roman"/>
          <w:szCs w:val="24"/>
        </w:rPr>
      </w:pPr>
    </w:p>
    <w:p w14:paraId="60EE15DC" w14:textId="7B8623FA" w:rsidR="004B1F59" w:rsidRDefault="004B1F59" w:rsidP="00006315">
      <w:pPr>
        <w:rPr>
          <w:rFonts w:ascii="Times New Roman" w:hAnsi="Times New Roman"/>
          <w:szCs w:val="24"/>
        </w:rPr>
      </w:pPr>
      <w:r>
        <w:rPr>
          <w:rFonts w:ascii="Times New Roman" w:hAnsi="Times New Roman"/>
          <w:szCs w:val="24"/>
        </w:rPr>
        <w:t>___________________________________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w:t>
      </w:r>
    </w:p>
    <w:p w14:paraId="641F306B" w14:textId="741B1629" w:rsidR="00B045EE" w:rsidRDefault="004B1F59" w:rsidP="00006315">
      <w:pPr>
        <w:rPr>
          <w:rFonts w:ascii="Times New Roman" w:hAnsi="Times New Roman"/>
          <w:szCs w:val="24"/>
        </w:rPr>
      </w:pPr>
      <w:r>
        <w:rPr>
          <w:rFonts w:ascii="Times New Roman" w:hAnsi="Times New Roman"/>
          <w:szCs w:val="24"/>
        </w:rPr>
        <w:t>Applicant 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w:t>
      </w:r>
    </w:p>
    <w:p w14:paraId="5F37A0A7" w14:textId="4E2E1E87" w:rsidR="004B1F59" w:rsidRDefault="00B045EE" w:rsidP="00006315">
      <w:pPr>
        <w:rPr>
          <w:rFonts w:ascii="Times New Roman" w:hAnsi="Times New Roman"/>
          <w:szCs w:val="24"/>
        </w:rPr>
      </w:pPr>
      <w:r>
        <w:rPr>
          <w:rFonts w:ascii="Times New Roman" w:hAnsi="Times New Roman"/>
          <w:szCs w:val="24"/>
        </w:rPr>
        <w:br w:type="page"/>
      </w:r>
    </w:p>
    <w:p w14:paraId="5A55EFCB" w14:textId="2DDD14EA" w:rsidR="00B045EE" w:rsidRDefault="00B045EE" w:rsidP="00006315">
      <w:pPr>
        <w:rPr>
          <w:rFonts w:ascii="Times New Roman" w:hAnsi="Times New Roman"/>
          <w:szCs w:val="24"/>
        </w:rPr>
      </w:pPr>
    </w:p>
    <w:p w14:paraId="15782A81" w14:textId="3E035401" w:rsidR="00B045EE" w:rsidRDefault="00B045EE" w:rsidP="00006315">
      <w:pPr>
        <w:rPr>
          <w:rFonts w:ascii="Times New Roman" w:hAnsi="Times New Roman"/>
          <w:szCs w:val="24"/>
        </w:rPr>
      </w:pPr>
    </w:p>
    <w:p w14:paraId="20BA8C99" w14:textId="355A722F" w:rsidR="00B045EE" w:rsidRPr="0024600F" w:rsidRDefault="00B045EE" w:rsidP="00B045EE">
      <w:pPr>
        <w:jc w:val="center"/>
        <w:rPr>
          <w:rFonts w:ascii="Times New Roman" w:hAnsi="Times New Roman"/>
          <w:b/>
          <w:bCs/>
          <w:sz w:val="32"/>
          <w:szCs w:val="32"/>
        </w:rPr>
      </w:pPr>
      <w:r w:rsidRPr="0024600F">
        <w:rPr>
          <w:rFonts w:ascii="Times New Roman" w:hAnsi="Times New Roman"/>
          <w:b/>
          <w:bCs/>
          <w:sz w:val="32"/>
          <w:szCs w:val="32"/>
        </w:rPr>
        <w:t>WHAT IS ROTARY?</w:t>
      </w:r>
    </w:p>
    <w:p w14:paraId="69DB3BA8" w14:textId="1A8C79EB" w:rsidR="00B045EE" w:rsidRDefault="00B045EE" w:rsidP="00B045EE">
      <w:pPr>
        <w:jc w:val="center"/>
        <w:rPr>
          <w:rFonts w:ascii="Times New Roman" w:hAnsi="Times New Roman"/>
          <w:sz w:val="28"/>
          <w:szCs w:val="28"/>
        </w:rPr>
      </w:pPr>
    </w:p>
    <w:p w14:paraId="1A2DF6B4" w14:textId="69B4FF2C" w:rsidR="00B045EE" w:rsidRDefault="006547F1" w:rsidP="00B045EE">
      <w:pPr>
        <w:rPr>
          <w:rFonts w:ascii="Times New Roman" w:hAnsi="Times New Roman"/>
          <w:szCs w:val="24"/>
        </w:rPr>
      </w:pPr>
      <w:r>
        <w:rPr>
          <w:rFonts w:ascii="Times New Roman" w:hAnsi="Times New Roman"/>
          <w:szCs w:val="24"/>
        </w:rPr>
        <w:t>The Rotary Club is a worldwide service organization with over a million members.  Membership consists of business and professional men and women within the community who each represent a unique area of service or “</w:t>
      </w:r>
      <w:r w:rsidR="001F6010">
        <w:rPr>
          <w:rFonts w:ascii="Times New Roman" w:hAnsi="Times New Roman"/>
          <w:szCs w:val="24"/>
        </w:rPr>
        <w:t>classification</w:t>
      </w:r>
      <w:r>
        <w:rPr>
          <w:rFonts w:ascii="Times New Roman" w:hAnsi="Times New Roman"/>
          <w:szCs w:val="24"/>
        </w:rPr>
        <w:t>.”</w:t>
      </w:r>
      <w:r w:rsidR="001F6010">
        <w:rPr>
          <w:rFonts w:ascii="Times New Roman" w:hAnsi="Times New Roman"/>
          <w:szCs w:val="24"/>
        </w:rPr>
        <w:t xml:space="preserve">  This membership structure ensures the club remains diverse, vibrant, and representative of the community in which it serves.  Generally, the goals of Rotary are to build community and international goodwill by promoting ethical standards in business and community service.</w:t>
      </w:r>
    </w:p>
    <w:p w14:paraId="22429790" w14:textId="44E887AB" w:rsidR="001F6010" w:rsidRDefault="001F6010" w:rsidP="00B045EE">
      <w:pPr>
        <w:rPr>
          <w:rFonts w:ascii="Times New Roman" w:hAnsi="Times New Roman"/>
          <w:szCs w:val="24"/>
        </w:rPr>
      </w:pPr>
    </w:p>
    <w:p w14:paraId="27A98CFB" w14:textId="3CF75061" w:rsidR="00256303" w:rsidRDefault="004F541D" w:rsidP="00256303">
      <w:pPr>
        <w:jc w:val="center"/>
        <w:rPr>
          <w:rFonts w:ascii="Times New Roman" w:hAnsi="Times New Roman"/>
          <w:sz w:val="28"/>
          <w:szCs w:val="28"/>
        </w:rPr>
      </w:pPr>
      <w:r w:rsidRPr="0024600F">
        <w:rPr>
          <w:rFonts w:ascii="Times New Roman" w:hAnsi="Times New Roman"/>
          <w:b/>
          <w:bCs/>
          <w:sz w:val="28"/>
          <w:szCs w:val="28"/>
        </w:rPr>
        <w:t>Service is the all-important Rotary principle</w:t>
      </w:r>
    </w:p>
    <w:p w14:paraId="4FDA9CAC" w14:textId="3A4BBF71" w:rsidR="00C917CF" w:rsidRDefault="00C917CF" w:rsidP="00C917CF">
      <w:pPr>
        <w:rPr>
          <w:rFonts w:ascii="Times New Roman" w:hAnsi="Times New Roman"/>
          <w:sz w:val="28"/>
          <w:szCs w:val="28"/>
        </w:rPr>
      </w:pPr>
    </w:p>
    <w:p w14:paraId="06FC36E8" w14:textId="5084FF44" w:rsidR="00C917CF" w:rsidRPr="00E5353E" w:rsidRDefault="00C917CF" w:rsidP="00C917CF">
      <w:pPr>
        <w:rPr>
          <w:rFonts w:ascii="Times New Roman" w:hAnsi="Times New Roman"/>
          <w:i/>
          <w:iCs/>
          <w:szCs w:val="24"/>
        </w:rPr>
      </w:pPr>
      <w:r>
        <w:rPr>
          <w:rFonts w:ascii="Times New Roman" w:hAnsi="Times New Roman"/>
          <w:szCs w:val="24"/>
        </w:rPr>
        <w:t>The Rotary mottoes are:</w:t>
      </w:r>
      <w:r>
        <w:rPr>
          <w:rFonts w:ascii="Times New Roman" w:hAnsi="Times New Roman"/>
          <w:szCs w:val="24"/>
        </w:rPr>
        <w:tab/>
      </w:r>
      <w:r w:rsidRPr="00E5353E">
        <w:rPr>
          <w:rFonts w:ascii="Times New Roman" w:hAnsi="Times New Roman"/>
          <w:i/>
          <w:iCs/>
          <w:szCs w:val="24"/>
        </w:rPr>
        <w:t>“Service Above Self”</w:t>
      </w:r>
    </w:p>
    <w:p w14:paraId="1941A155" w14:textId="5C52D098" w:rsidR="00E5353E" w:rsidRDefault="00E5353E" w:rsidP="00C917CF">
      <w:pPr>
        <w:rPr>
          <w:rFonts w:ascii="Times New Roman" w:hAnsi="Times New Roman"/>
          <w:szCs w:val="24"/>
        </w:rPr>
      </w:pPr>
      <w:r w:rsidRPr="00E5353E">
        <w:rPr>
          <w:rFonts w:ascii="Times New Roman" w:hAnsi="Times New Roman"/>
          <w:i/>
          <w:iCs/>
          <w:szCs w:val="24"/>
        </w:rPr>
        <w:tab/>
      </w:r>
      <w:r w:rsidRPr="00E5353E">
        <w:rPr>
          <w:rFonts w:ascii="Times New Roman" w:hAnsi="Times New Roman"/>
          <w:i/>
          <w:iCs/>
          <w:szCs w:val="24"/>
        </w:rPr>
        <w:tab/>
      </w:r>
      <w:r w:rsidRPr="00E5353E">
        <w:rPr>
          <w:rFonts w:ascii="Times New Roman" w:hAnsi="Times New Roman"/>
          <w:i/>
          <w:iCs/>
          <w:szCs w:val="24"/>
        </w:rPr>
        <w:tab/>
      </w:r>
      <w:r w:rsidRPr="00E5353E">
        <w:rPr>
          <w:rFonts w:ascii="Times New Roman" w:hAnsi="Times New Roman"/>
          <w:i/>
          <w:iCs/>
          <w:szCs w:val="24"/>
        </w:rPr>
        <w:tab/>
        <w:t>“He Profits Most Who Serves Best”</w:t>
      </w:r>
      <w:r>
        <w:rPr>
          <w:rFonts w:ascii="Times New Roman" w:hAnsi="Times New Roman"/>
          <w:szCs w:val="24"/>
        </w:rPr>
        <w:br/>
      </w:r>
    </w:p>
    <w:p w14:paraId="70194D74" w14:textId="7D159DBB" w:rsidR="00E5353E" w:rsidRDefault="00E5353E" w:rsidP="00C917CF">
      <w:pPr>
        <w:rPr>
          <w:rFonts w:ascii="Times New Roman" w:hAnsi="Times New Roman"/>
          <w:b/>
          <w:bCs/>
          <w:szCs w:val="24"/>
          <w:u w:val="single"/>
        </w:rPr>
      </w:pPr>
      <w:r>
        <w:rPr>
          <w:rFonts w:ascii="Times New Roman" w:hAnsi="Times New Roman"/>
          <w:szCs w:val="24"/>
        </w:rPr>
        <w:t>All</w:t>
      </w:r>
      <w:r w:rsidR="005B5D79">
        <w:rPr>
          <w:rFonts w:ascii="Times New Roman" w:hAnsi="Times New Roman"/>
          <w:szCs w:val="24"/>
        </w:rPr>
        <w:t xml:space="preserve"> activities of a Rotary Club are organized under Rotary International’s</w:t>
      </w:r>
      <w:r w:rsidR="00694DC1">
        <w:rPr>
          <w:rFonts w:ascii="Times New Roman" w:hAnsi="Times New Roman"/>
          <w:szCs w:val="24"/>
        </w:rPr>
        <w:t xml:space="preserve"> </w:t>
      </w:r>
      <w:r w:rsidR="00694DC1">
        <w:rPr>
          <w:rFonts w:ascii="Times New Roman" w:hAnsi="Times New Roman"/>
          <w:b/>
          <w:bCs/>
          <w:szCs w:val="24"/>
          <w:u w:val="single"/>
        </w:rPr>
        <w:t>Four Avenues of Service:</w:t>
      </w:r>
    </w:p>
    <w:p w14:paraId="4150FE0D" w14:textId="5B2F20F2" w:rsidR="00694DC1" w:rsidRDefault="00694DC1" w:rsidP="00C917CF">
      <w:pPr>
        <w:rPr>
          <w:rFonts w:ascii="Times New Roman" w:hAnsi="Times New Roman"/>
          <w:b/>
          <w:bCs/>
          <w:szCs w:val="24"/>
          <w:u w:val="single"/>
        </w:rPr>
      </w:pPr>
    </w:p>
    <w:p w14:paraId="3A0FD728" w14:textId="795CC82A" w:rsidR="00694DC1" w:rsidRDefault="00FE7BEC" w:rsidP="0062007F">
      <w:pPr>
        <w:numPr>
          <w:ilvl w:val="0"/>
          <w:numId w:val="5"/>
        </w:numPr>
        <w:rPr>
          <w:rFonts w:ascii="Times New Roman" w:hAnsi="Times New Roman"/>
          <w:szCs w:val="24"/>
        </w:rPr>
      </w:pPr>
      <w:r>
        <w:rPr>
          <w:rFonts w:ascii="Times New Roman" w:hAnsi="Times New Roman"/>
          <w:b/>
          <w:bCs/>
          <w:szCs w:val="24"/>
          <w:u w:val="single"/>
        </w:rPr>
        <w:t>Club S</w:t>
      </w:r>
      <w:r w:rsidR="00C525F5">
        <w:rPr>
          <w:rFonts w:ascii="Times New Roman" w:hAnsi="Times New Roman"/>
          <w:b/>
          <w:bCs/>
          <w:szCs w:val="24"/>
          <w:u w:val="single"/>
        </w:rPr>
        <w:t>e</w:t>
      </w:r>
      <w:r>
        <w:rPr>
          <w:rFonts w:ascii="Times New Roman" w:hAnsi="Times New Roman"/>
          <w:b/>
          <w:bCs/>
          <w:szCs w:val="24"/>
          <w:u w:val="single"/>
        </w:rPr>
        <w:t>rvice</w:t>
      </w:r>
      <w:r w:rsidR="00ED4A41">
        <w:rPr>
          <w:rFonts w:ascii="Times New Roman" w:hAnsi="Times New Roman"/>
          <w:szCs w:val="24"/>
        </w:rPr>
        <w:t xml:space="preserve"> - </w:t>
      </w:r>
      <w:r w:rsidR="00C525F5">
        <w:rPr>
          <w:rFonts w:ascii="Times New Roman" w:hAnsi="Times New Roman"/>
          <w:szCs w:val="24"/>
        </w:rPr>
        <w:t>Activities that build fellowship within an active club membership</w:t>
      </w:r>
      <w:r w:rsidR="0062007F">
        <w:rPr>
          <w:rFonts w:ascii="Times New Roman" w:hAnsi="Times New Roman"/>
          <w:szCs w:val="24"/>
        </w:rPr>
        <w:t>.</w:t>
      </w:r>
    </w:p>
    <w:p w14:paraId="5B8C6519" w14:textId="340F4713" w:rsidR="00C525F5" w:rsidRDefault="00C525F5" w:rsidP="00FE7BEC">
      <w:pPr>
        <w:rPr>
          <w:rFonts w:ascii="Times New Roman" w:hAnsi="Times New Roman"/>
          <w:szCs w:val="24"/>
        </w:rPr>
      </w:pPr>
    </w:p>
    <w:p w14:paraId="49267952" w14:textId="5EC87501" w:rsidR="00C525F5" w:rsidRDefault="00EC01AB" w:rsidP="0062007F">
      <w:pPr>
        <w:numPr>
          <w:ilvl w:val="0"/>
          <w:numId w:val="5"/>
        </w:numPr>
        <w:rPr>
          <w:rFonts w:ascii="Times New Roman" w:hAnsi="Times New Roman"/>
          <w:szCs w:val="24"/>
        </w:rPr>
      </w:pPr>
      <w:r>
        <w:rPr>
          <w:rFonts w:ascii="Times New Roman" w:hAnsi="Times New Roman"/>
          <w:b/>
          <w:bCs/>
          <w:szCs w:val="24"/>
          <w:u w:val="single"/>
        </w:rPr>
        <w:t>Vocational</w:t>
      </w:r>
      <w:r w:rsidR="004C4BB2">
        <w:rPr>
          <w:rFonts w:ascii="Times New Roman" w:hAnsi="Times New Roman"/>
          <w:b/>
          <w:bCs/>
          <w:szCs w:val="24"/>
          <w:u w:val="single"/>
        </w:rPr>
        <w:t xml:space="preserve"> Service</w:t>
      </w:r>
      <w:r w:rsidR="00ED4A41">
        <w:rPr>
          <w:rFonts w:ascii="Times New Roman" w:hAnsi="Times New Roman"/>
          <w:szCs w:val="24"/>
        </w:rPr>
        <w:t xml:space="preserve"> - </w:t>
      </w:r>
      <w:r w:rsidR="004C4BB2">
        <w:rPr>
          <w:rFonts w:ascii="Times New Roman" w:hAnsi="Times New Roman"/>
          <w:szCs w:val="24"/>
        </w:rPr>
        <w:t>Activities that improve the quality of business and professional services offered by club members within the community</w:t>
      </w:r>
      <w:r w:rsidR="0062007F">
        <w:rPr>
          <w:rFonts w:ascii="Times New Roman" w:hAnsi="Times New Roman"/>
          <w:szCs w:val="24"/>
        </w:rPr>
        <w:t>.</w:t>
      </w:r>
    </w:p>
    <w:p w14:paraId="62A30FDD" w14:textId="24A47444" w:rsidR="004C4BB2" w:rsidRDefault="004C4BB2" w:rsidP="00FE7BEC">
      <w:pPr>
        <w:rPr>
          <w:rFonts w:ascii="Times New Roman" w:hAnsi="Times New Roman"/>
          <w:szCs w:val="24"/>
        </w:rPr>
      </w:pPr>
    </w:p>
    <w:p w14:paraId="540D2C85" w14:textId="633971E9" w:rsidR="004C4BB2" w:rsidRDefault="007B2D08" w:rsidP="0062007F">
      <w:pPr>
        <w:numPr>
          <w:ilvl w:val="0"/>
          <w:numId w:val="5"/>
        </w:numPr>
        <w:rPr>
          <w:rFonts w:ascii="Times New Roman" w:hAnsi="Times New Roman"/>
          <w:szCs w:val="24"/>
        </w:rPr>
      </w:pPr>
      <w:r>
        <w:rPr>
          <w:rFonts w:ascii="Times New Roman" w:hAnsi="Times New Roman"/>
          <w:b/>
          <w:bCs/>
          <w:szCs w:val="24"/>
          <w:u w:val="single"/>
        </w:rPr>
        <w:t>Community Service</w:t>
      </w:r>
      <w:r w:rsidR="00ED4A41">
        <w:rPr>
          <w:rFonts w:ascii="Times New Roman" w:hAnsi="Times New Roman"/>
          <w:szCs w:val="24"/>
        </w:rPr>
        <w:t xml:space="preserve"> - </w:t>
      </w:r>
      <w:r>
        <w:rPr>
          <w:rFonts w:ascii="Times New Roman" w:hAnsi="Times New Roman"/>
          <w:szCs w:val="24"/>
        </w:rPr>
        <w:t>Activities that enhance the quality of life in our community</w:t>
      </w:r>
      <w:r w:rsidR="0062007F">
        <w:rPr>
          <w:rFonts w:ascii="Times New Roman" w:hAnsi="Times New Roman"/>
          <w:szCs w:val="24"/>
        </w:rPr>
        <w:t>.</w:t>
      </w:r>
    </w:p>
    <w:p w14:paraId="242BE59B" w14:textId="4314284D" w:rsidR="007B2D08" w:rsidRDefault="007B2D08" w:rsidP="00FE7BEC">
      <w:pPr>
        <w:rPr>
          <w:rFonts w:ascii="Times New Roman" w:hAnsi="Times New Roman"/>
          <w:szCs w:val="24"/>
        </w:rPr>
      </w:pPr>
    </w:p>
    <w:p w14:paraId="775AFD44" w14:textId="6E072353" w:rsidR="007B2D08" w:rsidRDefault="0065083B" w:rsidP="0062007F">
      <w:pPr>
        <w:numPr>
          <w:ilvl w:val="0"/>
          <w:numId w:val="5"/>
        </w:numPr>
        <w:rPr>
          <w:rFonts w:ascii="Times New Roman" w:hAnsi="Times New Roman"/>
          <w:szCs w:val="24"/>
        </w:rPr>
      </w:pPr>
      <w:r>
        <w:rPr>
          <w:rFonts w:ascii="Times New Roman" w:hAnsi="Times New Roman"/>
          <w:b/>
          <w:bCs/>
          <w:szCs w:val="24"/>
          <w:u w:val="single"/>
        </w:rPr>
        <w:t xml:space="preserve">International </w:t>
      </w:r>
      <w:r w:rsidRPr="00ED4A41">
        <w:rPr>
          <w:rFonts w:ascii="Times New Roman" w:hAnsi="Times New Roman"/>
          <w:b/>
          <w:bCs/>
          <w:szCs w:val="24"/>
          <w:u w:val="single"/>
        </w:rPr>
        <w:t>Service</w:t>
      </w:r>
      <w:r w:rsidR="00ED4A41">
        <w:rPr>
          <w:rFonts w:ascii="Times New Roman" w:hAnsi="Times New Roman"/>
          <w:b/>
          <w:bCs/>
          <w:szCs w:val="24"/>
        </w:rPr>
        <w:t xml:space="preserve"> - </w:t>
      </w:r>
      <w:r w:rsidR="00C96065" w:rsidRPr="00ED4A41">
        <w:rPr>
          <w:rFonts w:ascii="Times New Roman" w:hAnsi="Times New Roman"/>
          <w:szCs w:val="24"/>
        </w:rPr>
        <w:t>Activities</w:t>
      </w:r>
      <w:r w:rsidR="00C96065">
        <w:rPr>
          <w:rFonts w:ascii="Times New Roman" w:hAnsi="Times New Roman"/>
          <w:szCs w:val="24"/>
        </w:rPr>
        <w:t xml:space="preserve"> that build ‘bridges of understanding and serv</w:t>
      </w:r>
      <w:r w:rsidR="00A60EF2">
        <w:rPr>
          <w:rFonts w:ascii="Times New Roman" w:hAnsi="Times New Roman"/>
          <w:szCs w:val="24"/>
        </w:rPr>
        <w:t xml:space="preserve">ice’ between countries </w:t>
      </w:r>
      <w:r w:rsidR="00724959">
        <w:rPr>
          <w:rFonts w:ascii="Times New Roman" w:hAnsi="Times New Roman"/>
          <w:szCs w:val="24"/>
        </w:rPr>
        <w:t xml:space="preserve">and the Rotary </w:t>
      </w:r>
      <w:r w:rsidR="0062007F">
        <w:rPr>
          <w:rFonts w:ascii="Times New Roman" w:hAnsi="Times New Roman"/>
          <w:szCs w:val="24"/>
        </w:rPr>
        <w:t>clubs in those countries.</w:t>
      </w:r>
    </w:p>
    <w:p w14:paraId="2258A393" w14:textId="3D87F33A" w:rsidR="0062007F" w:rsidRDefault="0062007F" w:rsidP="00FE7BEC">
      <w:pPr>
        <w:rPr>
          <w:rFonts w:ascii="Times New Roman" w:hAnsi="Times New Roman"/>
          <w:szCs w:val="24"/>
        </w:rPr>
      </w:pPr>
    </w:p>
    <w:p w14:paraId="238AD416" w14:textId="706B76AB" w:rsidR="0062007F" w:rsidRDefault="00BD6125" w:rsidP="00FE7BEC">
      <w:pPr>
        <w:rPr>
          <w:rFonts w:ascii="Times New Roman" w:hAnsi="Times New Roman"/>
          <w:b/>
          <w:bCs/>
          <w:szCs w:val="24"/>
          <w:u w:val="single"/>
        </w:rPr>
      </w:pPr>
      <w:r>
        <w:rPr>
          <w:rFonts w:ascii="Times New Roman" w:hAnsi="Times New Roman"/>
          <w:szCs w:val="24"/>
        </w:rPr>
        <w:t xml:space="preserve">The essence of Rotary is summed up in the famous </w:t>
      </w:r>
      <w:r w:rsidRPr="00BD6125">
        <w:rPr>
          <w:rFonts w:ascii="Times New Roman" w:hAnsi="Times New Roman"/>
          <w:b/>
          <w:bCs/>
          <w:i/>
          <w:iCs/>
          <w:szCs w:val="24"/>
          <w:u w:val="single"/>
        </w:rPr>
        <w:t>Four-Way Test:</w:t>
      </w:r>
    </w:p>
    <w:p w14:paraId="65B46957" w14:textId="2CB6E227" w:rsidR="00F84A20" w:rsidRDefault="00F84A20" w:rsidP="00F84A20">
      <w:pPr>
        <w:numPr>
          <w:ilvl w:val="0"/>
          <w:numId w:val="7"/>
        </w:numPr>
        <w:rPr>
          <w:rFonts w:ascii="Times New Roman" w:hAnsi="Times New Roman"/>
          <w:szCs w:val="24"/>
        </w:rPr>
      </w:pPr>
      <w:r>
        <w:rPr>
          <w:rFonts w:ascii="Times New Roman" w:hAnsi="Times New Roman"/>
          <w:szCs w:val="24"/>
        </w:rPr>
        <w:t>Is it the TRUTH?</w:t>
      </w:r>
    </w:p>
    <w:p w14:paraId="7F0EC5B6" w14:textId="30102806" w:rsidR="00F84A20" w:rsidRDefault="00F84A20" w:rsidP="00F84A20">
      <w:pPr>
        <w:numPr>
          <w:ilvl w:val="0"/>
          <w:numId w:val="7"/>
        </w:numPr>
        <w:rPr>
          <w:rFonts w:ascii="Times New Roman" w:hAnsi="Times New Roman"/>
          <w:szCs w:val="24"/>
        </w:rPr>
      </w:pPr>
      <w:r>
        <w:rPr>
          <w:rFonts w:ascii="Times New Roman" w:hAnsi="Times New Roman"/>
          <w:szCs w:val="24"/>
        </w:rPr>
        <w:t>Is it FAIR to all concerned?</w:t>
      </w:r>
    </w:p>
    <w:p w14:paraId="76DC3EA6" w14:textId="7C664C39" w:rsidR="00F84A20" w:rsidRDefault="00F84A20" w:rsidP="00F84A20">
      <w:pPr>
        <w:numPr>
          <w:ilvl w:val="0"/>
          <w:numId w:val="7"/>
        </w:numPr>
        <w:rPr>
          <w:rFonts w:ascii="Times New Roman" w:hAnsi="Times New Roman"/>
          <w:szCs w:val="24"/>
        </w:rPr>
      </w:pPr>
      <w:r>
        <w:rPr>
          <w:rFonts w:ascii="Times New Roman" w:hAnsi="Times New Roman"/>
          <w:szCs w:val="24"/>
        </w:rPr>
        <w:t>Will it build GOOD WILL and BETTER FRIENSHIPS?</w:t>
      </w:r>
    </w:p>
    <w:p w14:paraId="7B870FFA" w14:textId="375F29E6" w:rsidR="00F84A20" w:rsidRDefault="00F84A20" w:rsidP="00F84A20">
      <w:pPr>
        <w:numPr>
          <w:ilvl w:val="0"/>
          <w:numId w:val="7"/>
        </w:numPr>
        <w:rPr>
          <w:rFonts w:ascii="Times New Roman" w:hAnsi="Times New Roman"/>
          <w:szCs w:val="24"/>
        </w:rPr>
      </w:pPr>
      <w:r>
        <w:rPr>
          <w:rFonts w:ascii="Times New Roman" w:hAnsi="Times New Roman"/>
          <w:szCs w:val="24"/>
        </w:rPr>
        <w:t>Will it be BENEFICIAL to all concerned?</w:t>
      </w:r>
    </w:p>
    <w:p w14:paraId="58D73A24" w14:textId="53DE4BE5" w:rsidR="00F84A20" w:rsidRDefault="00F84A20" w:rsidP="00F84A20">
      <w:pPr>
        <w:rPr>
          <w:rFonts w:ascii="Times New Roman" w:hAnsi="Times New Roman"/>
          <w:szCs w:val="24"/>
        </w:rPr>
      </w:pPr>
    </w:p>
    <w:p w14:paraId="121281B6" w14:textId="04621B04" w:rsidR="00F84A20" w:rsidRPr="00F84A20" w:rsidRDefault="00F84A20" w:rsidP="00F84A20">
      <w:pPr>
        <w:rPr>
          <w:rFonts w:ascii="Times New Roman" w:hAnsi="Times New Roman"/>
          <w:szCs w:val="24"/>
        </w:rPr>
      </w:pPr>
      <w:r>
        <w:rPr>
          <w:rFonts w:ascii="Times New Roman" w:hAnsi="Times New Roman"/>
          <w:szCs w:val="24"/>
        </w:rPr>
        <w:t>If we abide by this test in whatever we do in our personal lives and in our chosen vocations, we will be will on our way toward leading productive lives that are sensitive to the needs and feelings of our fellow man.</w:t>
      </w:r>
    </w:p>
    <w:sectPr w:rsidR="00F84A20" w:rsidRPr="00F84A20" w:rsidSect="002E1A28">
      <w:headerReference w:type="default" r:id="rId7"/>
      <w:footerReference w:type="default" r:id="rId8"/>
      <w:pgSz w:w="12240" w:h="15840"/>
      <w:pgMar w:top="720" w:right="720" w:bottom="720" w:left="720" w:header="72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44D16" w14:textId="77777777" w:rsidR="00E812B7" w:rsidRDefault="00E812B7">
      <w:r>
        <w:separator/>
      </w:r>
    </w:p>
  </w:endnote>
  <w:endnote w:type="continuationSeparator" w:id="0">
    <w:p w14:paraId="348A0259" w14:textId="77777777" w:rsidR="00E812B7" w:rsidRDefault="00E8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Прямой Проп">
    <w:altName w:val="Tahoma"/>
    <w:panose1 w:val="00000000000000000000"/>
    <w:charset w:val="4D"/>
    <w:family w:val="roman"/>
    <w:notTrueType/>
    <w:pitch w:val="default"/>
    <w:sig w:usb0="00500041" w:usb1="004C0041" w:usb2="00540049" w:usb3="004E004F" w:csb0="002D0042" w:csb1="004F004C"/>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803C" w14:textId="77777777" w:rsidR="00193B9E" w:rsidRDefault="00193B9E">
    <w:pPr>
      <w:pStyle w:val="Footer"/>
      <w:jc w:val="center"/>
      <w:rPr>
        <w:rFonts w:ascii="Times New Roman" w:hAnsi="Times New Roman"/>
        <w:b/>
        <w:i/>
        <w:color w:val="0000FF"/>
      </w:rPr>
    </w:pPr>
    <w:r>
      <w:rPr>
        <w:rFonts w:ascii="Times New Roman" w:hAnsi="Times New Roman"/>
        <w:b/>
        <w:i/>
        <w:color w:val="0000FF"/>
      </w:rPr>
      <w:t>Community Service •  International Service  •  Vocational Service  •  Club Service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92569" w14:textId="77777777" w:rsidR="00E812B7" w:rsidRDefault="00E812B7">
      <w:r>
        <w:separator/>
      </w:r>
    </w:p>
  </w:footnote>
  <w:footnote w:type="continuationSeparator" w:id="0">
    <w:p w14:paraId="21EA8E58" w14:textId="77777777" w:rsidR="00E812B7" w:rsidRDefault="00E81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803B" w14:textId="3A892AE9" w:rsidR="00193B9E" w:rsidRDefault="008A5F16">
    <w:pPr>
      <w:pStyle w:val="Header"/>
      <w:rPr>
        <w:rFonts w:ascii="Times" w:hAnsi="Times"/>
      </w:rPr>
    </w:pPr>
    <w:r>
      <w:rPr>
        <w:rFonts w:ascii="Times" w:hAnsi="Times"/>
        <w:noProof/>
      </w:rPr>
      <w:drawing>
        <wp:inline distT="0" distB="0" distL="0" distR="0" wp14:anchorId="55D4803D" wp14:editId="0C6930FE">
          <wp:extent cx="5943600" cy="1238250"/>
          <wp:effectExtent l="0" t="0" r="0" b="0"/>
          <wp:docPr id="1" name="Picture 1" descr="Rota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35B1"/>
    <w:multiLevelType w:val="hybridMultilevel"/>
    <w:tmpl w:val="E752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03B30"/>
    <w:multiLevelType w:val="hybridMultilevel"/>
    <w:tmpl w:val="DE8C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45468"/>
    <w:multiLevelType w:val="hybridMultilevel"/>
    <w:tmpl w:val="67408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E5D67"/>
    <w:multiLevelType w:val="hybridMultilevel"/>
    <w:tmpl w:val="F58A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33BA"/>
    <w:multiLevelType w:val="hybridMultilevel"/>
    <w:tmpl w:val="55368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D2BD2"/>
    <w:multiLevelType w:val="hybridMultilevel"/>
    <w:tmpl w:val="C82CF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2B17A1"/>
    <w:multiLevelType w:val="hybridMultilevel"/>
    <w:tmpl w:val="5CDCCB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91"/>
    <w:rsid w:val="00006315"/>
    <w:rsid w:val="00022F77"/>
    <w:rsid w:val="00062052"/>
    <w:rsid w:val="000A339F"/>
    <w:rsid w:val="000A65EE"/>
    <w:rsid w:val="000C2485"/>
    <w:rsid w:val="000D4CE2"/>
    <w:rsid w:val="000F0CC1"/>
    <w:rsid w:val="00193B9E"/>
    <w:rsid w:val="001C6B1C"/>
    <w:rsid w:val="001F6010"/>
    <w:rsid w:val="0024600F"/>
    <w:rsid w:val="00256303"/>
    <w:rsid w:val="002E1A28"/>
    <w:rsid w:val="0040422F"/>
    <w:rsid w:val="00416DF1"/>
    <w:rsid w:val="004B1F59"/>
    <w:rsid w:val="004B723D"/>
    <w:rsid w:val="004C4BB2"/>
    <w:rsid w:val="004E0301"/>
    <w:rsid w:val="004E1D1F"/>
    <w:rsid w:val="004F29B0"/>
    <w:rsid w:val="004F541D"/>
    <w:rsid w:val="005354BA"/>
    <w:rsid w:val="00564060"/>
    <w:rsid w:val="0056745E"/>
    <w:rsid w:val="00587272"/>
    <w:rsid w:val="005B5D79"/>
    <w:rsid w:val="0062007F"/>
    <w:rsid w:val="0065083B"/>
    <w:rsid w:val="006547F1"/>
    <w:rsid w:val="00680E6F"/>
    <w:rsid w:val="00694DC1"/>
    <w:rsid w:val="006F4F9A"/>
    <w:rsid w:val="00705BF0"/>
    <w:rsid w:val="007128DA"/>
    <w:rsid w:val="00717BEF"/>
    <w:rsid w:val="00724959"/>
    <w:rsid w:val="00787882"/>
    <w:rsid w:val="007B2D08"/>
    <w:rsid w:val="007C29BF"/>
    <w:rsid w:val="007E20A5"/>
    <w:rsid w:val="00817383"/>
    <w:rsid w:val="00820BE0"/>
    <w:rsid w:val="008701A0"/>
    <w:rsid w:val="00885E81"/>
    <w:rsid w:val="008A5A5E"/>
    <w:rsid w:val="008A5F16"/>
    <w:rsid w:val="009D4568"/>
    <w:rsid w:val="00A07E58"/>
    <w:rsid w:val="00A6042B"/>
    <w:rsid w:val="00A60EF2"/>
    <w:rsid w:val="00A679D6"/>
    <w:rsid w:val="00AB40EC"/>
    <w:rsid w:val="00AB4528"/>
    <w:rsid w:val="00AB5A94"/>
    <w:rsid w:val="00AD3B64"/>
    <w:rsid w:val="00B045EE"/>
    <w:rsid w:val="00B076A6"/>
    <w:rsid w:val="00B119D3"/>
    <w:rsid w:val="00B255E6"/>
    <w:rsid w:val="00BB5C99"/>
    <w:rsid w:val="00BB7C3B"/>
    <w:rsid w:val="00BD6125"/>
    <w:rsid w:val="00BF5B91"/>
    <w:rsid w:val="00BF736E"/>
    <w:rsid w:val="00C10878"/>
    <w:rsid w:val="00C525F5"/>
    <w:rsid w:val="00C530F5"/>
    <w:rsid w:val="00C917CF"/>
    <w:rsid w:val="00C96065"/>
    <w:rsid w:val="00CF7DE9"/>
    <w:rsid w:val="00D10440"/>
    <w:rsid w:val="00DB468C"/>
    <w:rsid w:val="00DD66B1"/>
    <w:rsid w:val="00DF00D4"/>
    <w:rsid w:val="00E02F8B"/>
    <w:rsid w:val="00E5353E"/>
    <w:rsid w:val="00E603D2"/>
    <w:rsid w:val="00E812B7"/>
    <w:rsid w:val="00E95AC2"/>
    <w:rsid w:val="00EC01AB"/>
    <w:rsid w:val="00ED4A41"/>
    <w:rsid w:val="00ED6339"/>
    <w:rsid w:val="00EF598D"/>
    <w:rsid w:val="00F518F7"/>
    <w:rsid w:val="00F84A20"/>
    <w:rsid w:val="00FE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48034"/>
  <w15:docId w15:val="{08766C6A-ACCF-4A23-B477-63982CB7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1F"/>
    <w:rPr>
      <w:rFonts w:ascii="Прямой Проп" w:eastAsia="Прямой Проп" w:hAnsi="Прямой Проп"/>
      <w:sz w:val="24"/>
    </w:rPr>
  </w:style>
  <w:style w:type="paragraph" w:styleId="Heading1">
    <w:name w:val="heading 1"/>
    <w:basedOn w:val="Normal"/>
    <w:next w:val="Normal"/>
    <w:qFormat/>
    <w:rsid w:val="004E1D1F"/>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1D1F"/>
    <w:pPr>
      <w:tabs>
        <w:tab w:val="center" w:pos="4320"/>
        <w:tab w:val="right" w:pos="8640"/>
      </w:tabs>
    </w:pPr>
  </w:style>
  <w:style w:type="paragraph" w:styleId="Footer">
    <w:name w:val="footer"/>
    <w:basedOn w:val="Normal"/>
    <w:rsid w:val="004E1D1F"/>
    <w:pPr>
      <w:tabs>
        <w:tab w:val="center" w:pos="4320"/>
        <w:tab w:val="right" w:pos="8640"/>
      </w:tabs>
    </w:pPr>
  </w:style>
  <w:style w:type="table" w:styleId="TableGrid">
    <w:name w:val="Table Grid"/>
    <w:basedOn w:val="TableNormal"/>
    <w:uiPriority w:val="59"/>
    <w:unhideWhenUsed/>
    <w:rsid w:val="000A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Files</dc:creator>
  <cp:lastModifiedBy>Paul Story</cp:lastModifiedBy>
  <cp:revision>2</cp:revision>
  <cp:lastPrinted>2008-11-18T23:44:00Z</cp:lastPrinted>
  <dcterms:created xsi:type="dcterms:W3CDTF">2023-05-04T21:14:00Z</dcterms:created>
  <dcterms:modified xsi:type="dcterms:W3CDTF">2023-05-04T21:14:00Z</dcterms:modified>
</cp:coreProperties>
</file>